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CA72E1" w:rsidRPr="006E096F" w:rsidRDefault="00CA72E1" w:rsidP="00077EBB">
      <w:pPr>
        <w:spacing w:after="0" w:line="240" w:lineRule="auto"/>
        <w:jc w:val="both"/>
        <w:rPr>
          <w:rFonts w:ascii="Times New Roman" w:hAnsi="Times New Roman"/>
          <w:sz w:val="28"/>
          <w:szCs w:val="28"/>
        </w:rPr>
      </w:pPr>
    </w:p>
    <w:p w:rsidR="002759BF" w:rsidRPr="006E096F" w:rsidRDefault="002759BF" w:rsidP="00077EBB">
      <w:pPr>
        <w:pStyle w:val="1"/>
        <w:contextualSpacing/>
        <w:jc w:val="both"/>
        <w:rPr>
          <w:szCs w:val="28"/>
        </w:rPr>
      </w:pPr>
    </w:p>
    <w:p w:rsidR="00933489" w:rsidRPr="006E096F" w:rsidRDefault="00933489" w:rsidP="00077EBB">
      <w:pPr>
        <w:spacing w:after="0" w:line="240" w:lineRule="auto"/>
        <w:rPr>
          <w:rFonts w:ascii="Times New Roman" w:hAnsi="Times New Roman"/>
          <w:sz w:val="28"/>
          <w:szCs w:val="28"/>
        </w:rPr>
      </w:pPr>
    </w:p>
    <w:p w:rsidR="00933489" w:rsidRPr="006E096F" w:rsidRDefault="00933489" w:rsidP="00077EBB">
      <w:pPr>
        <w:spacing w:after="0" w:line="240" w:lineRule="auto"/>
        <w:rPr>
          <w:rFonts w:ascii="Times New Roman" w:hAnsi="Times New Roman"/>
          <w:sz w:val="28"/>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rPr>
          <w:sz w:val="32"/>
          <w:szCs w:val="32"/>
        </w:rPr>
      </w:pPr>
      <w:r w:rsidRPr="006E096F">
        <w:rPr>
          <w:sz w:val="32"/>
          <w:szCs w:val="32"/>
        </w:rPr>
        <w:t>ОТЧЕТ</w:t>
      </w:r>
    </w:p>
    <w:p w:rsidR="002759BF" w:rsidRPr="006E096F" w:rsidRDefault="002759BF" w:rsidP="00077EBB">
      <w:pPr>
        <w:pStyle w:val="1"/>
        <w:contextualSpacing/>
        <w:rPr>
          <w:sz w:val="32"/>
          <w:szCs w:val="32"/>
        </w:rPr>
      </w:pPr>
    </w:p>
    <w:p w:rsidR="00EF3419" w:rsidRPr="006E096F" w:rsidRDefault="00EF3419" w:rsidP="00077EBB">
      <w:pPr>
        <w:pStyle w:val="1"/>
        <w:contextualSpacing/>
        <w:rPr>
          <w:sz w:val="32"/>
          <w:szCs w:val="32"/>
        </w:rPr>
      </w:pPr>
      <w:r w:rsidRPr="006E096F">
        <w:rPr>
          <w:sz w:val="32"/>
          <w:szCs w:val="32"/>
        </w:rPr>
        <w:t>ГБУ «Центр культурного наследия Татарстана»</w:t>
      </w:r>
    </w:p>
    <w:p w:rsidR="00EF3419" w:rsidRPr="006E096F" w:rsidRDefault="00EF3419" w:rsidP="00077EBB">
      <w:pPr>
        <w:spacing w:after="0" w:line="240" w:lineRule="auto"/>
        <w:jc w:val="center"/>
        <w:rPr>
          <w:rFonts w:ascii="Times New Roman" w:hAnsi="Times New Roman"/>
          <w:b/>
          <w:sz w:val="32"/>
          <w:szCs w:val="32"/>
        </w:rPr>
      </w:pPr>
    </w:p>
    <w:p w:rsidR="002759BF" w:rsidRPr="006E096F" w:rsidRDefault="002759BF" w:rsidP="00077EBB">
      <w:pPr>
        <w:pStyle w:val="1"/>
        <w:contextualSpacing/>
        <w:rPr>
          <w:sz w:val="32"/>
          <w:szCs w:val="32"/>
        </w:rPr>
      </w:pPr>
    </w:p>
    <w:p w:rsidR="002759BF" w:rsidRPr="006E096F" w:rsidRDefault="002759BF" w:rsidP="00077EBB">
      <w:pPr>
        <w:pStyle w:val="1"/>
        <w:contextualSpacing/>
        <w:jc w:val="both"/>
        <w:rPr>
          <w:sz w:val="32"/>
          <w:szCs w:val="32"/>
        </w:rPr>
      </w:pPr>
    </w:p>
    <w:p w:rsidR="002759BF" w:rsidRPr="005C683F" w:rsidRDefault="00473781" w:rsidP="00077EBB">
      <w:pPr>
        <w:pStyle w:val="1"/>
        <w:contextualSpacing/>
        <w:rPr>
          <w:sz w:val="32"/>
          <w:szCs w:val="32"/>
          <w:lang w:val="ru-RU"/>
        </w:rPr>
      </w:pPr>
      <w:r>
        <w:rPr>
          <w:sz w:val="32"/>
          <w:szCs w:val="32"/>
          <w:lang w:val="ru-RU"/>
        </w:rPr>
        <w:t>з</w:t>
      </w:r>
      <w:r w:rsidR="002759BF" w:rsidRPr="006E096F">
        <w:rPr>
          <w:sz w:val="32"/>
          <w:szCs w:val="32"/>
        </w:rPr>
        <w:t>а</w:t>
      </w:r>
      <w:r>
        <w:rPr>
          <w:sz w:val="32"/>
          <w:szCs w:val="32"/>
          <w:lang w:val="ru-RU"/>
        </w:rPr>
        <w:t xml:space="preserve"> </w:t>
      </w:r>
      <w:r w:rsidR="002759BF" w:rsidRPr="006E096F">
        <w:rPr>
          <w:sz w:val="32"/>
          <w:szCs w:val="32"/>
        </w:rPr>
        <w:t>201</w:t>
      </w:r>
      <w:r w:rsidR="0098677A">
        <w:rPr>
          <w:sz w:val="32"/>
          <w:szCs w:val="32"/>
          <w:lang w:val="ru-RU"/>
        </w:rPr>
        <w:t>7</w:t>
      </w:r>
      <w:r w:rsidR="002759BF" w:rsidRPr="006E096F">
        <w:rPr>
          <w:sz w:val="32"/>
          <w:szCs w:val="32"/>
        </w:rPr>
        <w:t xml:space="preserve"> год</w:t>
      </w:r>
    </w:p>
    <w:p w:rsidR="002759BF" w:rsidRPr="006E096F" w:rsidRDefault="002759BF" w:rsidP="00077EBB">
      <w:pPr>
        <w:pStyle w:val="1"/>
        <w:contextualSpacing/>
        <w:rPr>
          <w:sz w:val="32"/>
          <w:szCs w:val="32"/>
        </w:rPr>
      </w:pPr>
    </w:p>
    <w:p w:rsidR="002759BF" w:rsidRPr="006E096F" w:rsidRDefault="002759BF" w:rsidP="00077EBB">
      <w:pPr>
        <w:pStyle w:val="1"/>
        <w:contextualSpacing/>
        <w:jc w:val="both"/>
        <w:rPr>
          <w:sz w:val="32"/>
          <w:szCs w:val="32"/>
        </w:rPr>
      </w:pPr>
    </w:p>
    <w:p w:rsidR="002759BF" w:rsidRPr="006E096F" w:rsidRDefault="002759BF" w:rsidP="00077EBB">
      <w:pPr>
        <w:pStyle w:val="1"/>
        <w:contextualSpacing/>
        <w:jc w:val="both"/>
        <w:rPr>
          <w:sz w:val="32"/>
          <w:szCs w:val="32"/>
        </w:rPr>
      </w:pPr>
    </w:p>
    <w:p w:rsidR="002759BF" w:rsidRPr="006E096F" w:rsidRDefault="002759BF" w:rsidP="00077EBB">
      <w:pPr>
        <w:pStyle w:val="1"/>
        <w:contextualSpacing/>
        <w:jc w:val="both"/>
        <w:rPr>
          <w:sz w:val="32"/>
          <w:szCs w:val="32"/>
        </w:rPr>
      </w:pPr>
    </w:p>
    <w:p w:rsidR="002759BF" w:rsidRPr="006E096F" w:rsidRDefault="002759BF" w:rsidP="00077EBB">
      <w:pPr>
        <w:pStyle w:val="1"/>
        <w:contextualSpacing/>
        <w:jc w:val="both"/>
        <w:rPr>
          <w:sz w:val="32"/>
          <w:szCs w:val="32"/>
        </w:rPr>
      </w:pPr>
    </w:p>
    <w:p w:rsidR="008D7CFE" w:rsidRDefault="002759BF" w:rsidP="00077EBB">
      <w:pPr>
        <w:pStyle w:val="1"/>
        <w:contextualSpacing/>
        <w:rPr>
          <w:sz w:val="32"/>
          <w:szCs w:val="32"/>
          <w:lang w:val="ru-RU"/>
        </w:rPr>
      </w:pPr>
      <w:r w:rsidRPr="006E096F">
        <w:rPr>
          <w:sz w:val="32"/>
          <w:szCs w:val="32"/>
        </w:rPr>
        <w:t>«</w:t>
      </w:r>
      <w:r w:rsidR="008D7CFE">
        <w:rPr>
          <w:sz w:val="32"/>
          <w:szCs w:val="32"/>
          <w:lang w:val="ru-RU"/>
        </w:rPr>
        <w:t>Изучение,</w:t>
      </w:r>
      <w:r w:rsidRPr="006E096F">
        <w:rPr>
          <w:sz w:val="32"/>
          <w:szCs w:val="32"/>
        </w:rPr>
        <w:t xml:space="preserve"> сохранение</w:t>
      </w:r>
      <w:r w:rsidR="008D7CFE">
        <w:rPr>
          <w:sz w:val="32"/>
          <w:szCs w:val="32"/>
          <w:lang w:val="ru-RU"/>
        </w:rPr>
        <w:t xml:space="preserve"> и популяризация </w:t>
      </w:r>
    </w:p>
    <w:p w:rsidR="002759BF" w:rsidRPr="006E096F" w:rsidRDefault="002759BF" w:rsidP="00077EBB">
      <w:pPr>
        <w:pStyle w:val="1"/>
        <w:contextualSpacing/>
        <w:rPr>
          <w:sz w:val="32"/>
          <w:szCs w:val="32"/>
        </w:rPr>
      </w:pPr>
      <w:r w:rsidRPr="006E096F">
        <w:rPr>
          <w:sz w:val="32"/>
          <w:szCs w:val="32"/>
        </w:rPr>
        <w:t>объектов культурного наследия (памятников истории и культуры) в Республике Татарстан»</w:t>
      </w: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2759BF" w:rsidRPr="006E096F" w:rsidRDefault="002759BF" w:rsidP="00077EBB">
      <w:pPr>
        <w:pStyle w:val="1"/>
        <w:contextualSpacing/>
        <w:jc w:val="both"/>
        <w:rPr>
          <w:szCs w:val="28"/>
        </w:rPr>
      </w:pPr>
    </w:p>
    <w:p w:rsidR="00CA72E1" w:rsidRPr="006E096F" w:rsidRDefault="00CA72E1" w:rsidP="00077EBB">
      <w:pPr>
        <w:spacing w:after="0" w:line="240" w:lineRule="auto"/>
        <w:jc w:val="both"/>
        <w:rPr>
          <w:rFonts w:ascii="Times New Roman" w:hAnsi="Times New Roman"/>
          <w:sz w:val="28"/>
          <w:szCs w:val="28"/>
        </w:rPr>
      </w:pPr>
    </w:p>
    <w:p w:rsidR="007565C1" w:rsidRPr="006E096F" w:rsidRDefault="007565C1" w:rsidP="00077EBB">
      <w:pPr>
        <w:spacing w:after="0" w:line="240" w:lineRule="auto"/>
        <w:jc w:val="both"/>
        <w:rPr>
          <w:rFonts w:ascii="Times New Roman" w:hAnsi="Times New Roman"/>
          <w:sz w:val="28"/>
          <w:szCs w:val="28"/>
        </w:rPr>
      </w:pPr>
    </w:p>
    <w:p w:rsidR="007565C1" w:rsidRPr="006E096F" w:rsidRDefault="007565C1" w:rsidP="00077EBB">
      <w:pPr>
        <w:spacing w:after="0" w:line="240" w:lineRule="auto"/>
        <w:jc w:val="both"/>
        <w:rPr>
          <w:rFonts w:ascii="Times New Roman" w:hAnsi="Times New Roman"/>
          <w:sz w:val="28"/>
          <w:szCs w:val="28"/>
        </w:rPr>
      </w:pPr>
    </w:p>
    <w:p w:rsidR="007565C1" w:rsidRPr="006E096F" w:rsidRDefault="007565C1" w:rsidP="00077EBB">
      <w:pPr>
        <w:spacing w:after="0" w:line="240" w:lineRule="auto"/>
        <w:jc w:val="both"/>
        <w:rPr>
          <w:rFonts w:ascii="Times New Roman" w:hAnsi="Times New Roman"/>
          <w:sz w:val="28"/>
          <w:szCs w:val="28"/>
        </w:rPr>
      </w:pPr>
    </w:p>
    <w:p w:rsidR="002759BF" w:rsidRDefault="002759BF" w:rsidP="00077EBB">
      <w:pPr>
        <w:spacing w:after="0" w:line="240" w:lineRule="auto"/>
        <w:jc w:val="both"/>
        <w:rPr>
          <w:rFonts w:ascii="Times New Roman" w:hAnsi="Times New Roman"/>
          <w:sz w:val="28"/>
          <w:szCs w:val="28"/>
        </w:rPr>
      </w:pPr>
    </w:p>
    <w:p w:rsidR="00E75333" w:rsidRDefault="00E75333" w:rsidP="00077EBB">
      <w:pPr>
        <w:spacing w:after="0" w:line="240" w:lineRule="auto"/>
        <w:jc w:val="both"/>
        <w:rPr>
          <w:rFonts w:ascii="Times New Roman" w:hAnsi="Times New Roman"/>
          <w:sz w:val="28"/>
          <w:szCs w:val="28"/>
        </w:rPr>
      </w:pPr>
    </w:p>
    <w:p w:rsidR="008F616F" w:rsidRDefault="008F616F" w:rsidP="00077EBB">
      <w:pPr>
        <w:spacing w:after="0" w:line="240" w:lineRule="auto"/>
        <w:jc w:val="both"/>
        <w:rPr>
          <w:rFonts w:ascii="Times New Roman" w:hAnsi="Times New Roman"/>
          <w:sz w:val="28"/>
          <w:szCs w:val="28"/>
        </w:rPr>
      </w:pPr>
    </w:p>
    <w:p w:rsidR="008F616F" w:rsidRDefault="008F616F" w:rsidP="00077EBB">
      <w:pPr>
        <w:spacing w:after="0" w:line="240" w:lineRule="auto"/>
        <w:jc w:val="both"/>
        <w:rPr>
          <w:rFonts w:ascii="Times New Roman" w:hAnsi="Times New Roman"/>
          <w:sz w:val="28"/>
          <w:szCs w:val="28"/>
        </w:rPr>
      </w:pPr>
    </w:p>
    <w:p w:rsidR="00E75333" w:rsidRDefault="00E75333" w:rsidP="00077EBB">
      <w:pPr>
        <w:spacing w:after="0" w:line="240" w:lineRule="auto"/>
        <w:jc w:val="both"/>
        <w:rPr>
          <w:rFonts w:ascii="Times New Roman" w:hAnsi="Times New Roman"/>
          <w:sz w:val="28"/>
          <w:szCs w:val="28"/>
        </w:rPr>
      </w:pPr>
    </w:p>
    <w:p w:rsidR="00E75333" w:rsidRPr="006E096F" w:rsidRDefault="00E75333" w:rsidP="00077EBB">
      <w:pPr>
        <w:spacing w:after="0" w:line="240" w:lineRule="auto"/>
        <w:jc w:val="both"/>
        <w:rPr>
          <w:rFonts w:ascii="Times New Roman" w:hAnsi="Times New Roman"/>
          <w:sz w:val="28"/>
          <w:szCs w:val="28"/>
        </w:rPr>
      </w:pPr>
    </w:p>
    <w:p w:rsidR="002759BF" w:rsidRPr="00473781" w:rsidRDefault="00D10E6F" w:rsidP="00077EBB">
      <w:pPr>
        <w:pStyle w:val="1"/>
        <w:contextualSpacing/>
        <w:rPr>
          <w:szCs w:val="28"/>
          <w:lang w:val="ru-RU"/>
        </w:rPr>
      </w:pPr>
      <w:r w:rsidRPr="006E096F">
        <w:rPr>
          <w:szCs w:val="28"/>
        </w:rPr>
        <w:t>Казань – 201</w:t>
      </w:r>
      <w:r w:rsidR="005C683F">
        <w:rPr>
          <w:szCs w:val="28"/>
          <w:lang w:val="ru-RU"/>
        </w:rPr>
        <w:t>7</w:t>
      </w:r>
    </w:p>
    <w:p w:rsidR="002759BF" w:rsidRDefault="002759BF" w:rsidP="00077EBB">
      <w:pPr>
        <w:spacing w:after="0" w:line="240" w:lineRule="auto"/>
        <w:jc w:val="center"/>
        <w:rPr>
          <w:rFonts w:ascii="Times New Roman" w:hAnsi="Times New Roman"/>
          <w:sz w:val="28"/>
          <w:szCs w:val="28"/>
        </w:rPr>
      </w:pPr>
    </w:p>
    <w:p w:rsidR="008F616F" w:rsidRPr="006E096F" w:rsidRDefault="008F616F" w:rsidP="00077EBB">
      <w:pPr>
        <w:spacing w:after="0" w:line="240" w:lineRule="auto"/>
        <w:jc w:val="center"/>
        <w:rPr>
          <w:rFonts w:ascii="Times New Roman" w:hAnsi="Times New Roman"/>
          <w:sz w:val="28"/>
          <w:szCs w:val="28"/>
        </w:rPr>
      </w:pPr>
    </w:p>
    <w:p w:rsidR="009933F8" w:rsidRPr="006E096F" w:rsidRDefault="00BF525D" w:rsidP="00077EBB">
      <w:pPr>
        <w:pStyle w:val="1"/>
        <w:ind w:firstLine="709"/>
        <w:contextualSpacing/>
        <w:jc w:val="both"/>
        <w:rPr>
          <w:szCs w:val="28"/>
        </w:rPr>
      </w:pPr>
      <w:r w:rsidRPr="006E096F">
        <w:rPr>
          <w:szCs w:val="28"/>
        </w:rPr>
        <w:t xml:space="preserve">В рамках реализации плана мероприятий Министерства культуры Республики Татарстан и </w:t>
      </w:r>
      <w:r w:rsidR="00ED6A0D" w:rsidRPr="006E096F">
        <w:rPr>
          <w:szCs w:val="28"/>
        </w:rPr>
        <w:t>Государственного задания</w:t>
      </w:r>
      <w:r w:rsidRPr="006E096F">
        <w:rPr>
          <w:szCs w:val="28"/>
        </w:rPr>
        <w:t xml:space="preserve"> </w:t>
      </w:r>
      <w:r w:rsidR="009D5662" w:rsidRPr="006E096F">
        <w:rPr>
          <w:szCs w:val="28"/>
        </w:rPr>
        <w:t>ГБУ</w:t>
      </w:r>
      <w:r w:rsidR="00D80247">
        <w:rPr>
          <w:szCs w:val="28"/>
          <w:lang w:val="ru-RU"/>
        </w:rPr>
        <w:t> </w:t>
      </w:r>
      <w:r w:rsidR="009D5662" w:rsidRPr="006E096F">
        <w:rPr>
          <w:szCs w:val="28"/>
        </w:rPr>
        <w:t>«Центр культурного наследия Татарстана»</w:t>
      </w:r>
      <w:r w:rsidRPr="006E096F">
        <w:rPr>
          <w:szCs w:val="28"/>
        </w:rPr>
        <w:t xml:space="preserve"> </w:t>
      </w:r>
      <w:r w:rsidR="00E61CF0" w:rsidRPr="006E096F">
        <w:rPr>
          <w:szCs w:val="28"/>
        </w:rPr>
        <w:t>на 201</w:t>
      </w:r>
      <w:r w:rsidR="005C683F">
        <w:rPr>
          <w:szCs w:val="28"/>
          <w:lang w:val="ru-RU"/>
        </w:rPr>
        <w:t>7</w:t>
      </w:r>
      <w:r w:rsidR="00E61CF0" w:rsidRPr="006E096F">
        <w:rPr>
          <w:szCs w:val="28"/>
        </w:rPr>
        <w:t xml:space="preserve"> год </w:t>
      </w:r>
      <w:r w:rsidRPr="006E096F">
        <w:rPr>
          <w:szCs w:val="28"/>
        </w:rPr>
        <w:t xml:space="preserve">были </w:t>
      </w:r>
      <w:r w:rsidR="002A1758">
        <w:rPr>
          <w:szCs w:val="28"/>
          <w:lang w:val="ru-RU"/>
        </w:rPr>
        <w:t>выполне</w:t>
      </w:r>
      <w:r w:rsidRPr="006E096F">
        <w:rPr>
          <w:szCs w:val="28"/>
        </w:rPr>
        <w:t xml:space="preserve">ны следующие </w:t>
      </w:r>
      <w:r w:rsidR="002A1758">
        <w:rPr>
          <w:szCs w:val="28"/>
          <w:lang w:val="ru-RU"/>
        </w:rPr>
        <w:t>работы</w:t>
      </w:r>
      <w:r w:rsidR="006D688A" w:rsidRPr="006E096F">
        <w:rPr>
          <w:szCs w:val="28"/>
        </w:rPr>
        <w:t>:</w:t>
      </w:r>
    </w:p>
    <w:p w:rsidR="00C445E8" w:rsidRDefault="00C445E8" w:rsidP="00077EBB">
      <w:pPr>
        <w:pStyle w:val="a3"/>
        <w:contextualSpacing/>
        <w:jc w:val="both"/>
        <w:rPr>
          <w:szCs w:val="28"/>
          <w:highlight w:val="yellow"/>
          <w:lang w:val="ru-RU"/>
        </w:rPr>
      </w:pPr>
    </w:p>
    <w:p w:rsidR="00E2019A" w:rsidRDefault="00E2019A" w:rsidP="00E2019A">
      <w:pPr>
        <w:pStyle w:val="a5"/>
        <w:spacing w:after="0" w:line="240" w:lineRule="auto"/>
        <w:ind w:left="709"/>
        <w:jc w:val="center"/>
        <w:rPr>
          <w:rFonts w:ascii="Times New Roman" w:eastAsia="Calibri" w:hAnsi="Times New Roman"/>
          <w:b/>
          <w:sz w:val="28"/>
          <w:szCs w:val="28"/>
        </w:rPr>
      </w:pPr>
      <w:r>
        <w:rPr>
          <w:rFonts w:ascii="Times New Roman" w:eastAsia="Calibri" w:hAnsi="Times New Roman"/>
          <w:b/>
          <w:sz w:val="28"/>
          <w:szCs w:val="28"/>
          <w:lang w:val="en-US"/>
        </w:rPr>
        <w:t>I</w:t>
      </w:r>
      <w:r w:rsidRPr="00A5302E">
        <w:rPr>
          <w:rFonts w:ascii="Times New Roman" w:eastAsia="Calibri" w:hAnsi="Times New Roman"/>
          <w:b/>
          <w:sz w:val="28"/>
          <w:szCs w:val="28"/>
        </w:rPr>
        <w:t xml:space="preserve">. </w:t>
      </w:r>
      <w:r>
        <w:rPr>
          <w:rFonts w:ascii="Times New Roman" w:eastAsia="Calibri" w:hAnsi="Times New Roman"/>
          <w:b/>
          <w:sz w:val="28"/>
          <w:szCs w:val="28"/>
        </w:rPr>
        <w:t>Выполнение государственного задания на 2017 год</w:t>
      </w:r>
    </w:p>
    <w:p w:rsidR="00E2019A" w:rsidRPr="00CB293F" w:rsidRDefault="00E2019A" w:rsidP="00E2019A">
      <w:pPr>
        <w:pStyle w:val="a5"/>
        <w:spacing w:after="0" w:line="240" w:lineRule="auto"/>
        <w:ind w:left="709"/>
        <w:jc w:val="center"/>
        <w:rPr>
          <w:rFonts w:ascii="Times New Roman" w:eastAsia="Calibri" w:hAnsi="Times New Roman"/>
          <w:b/>
          <w:sz w:val="28"/>
          <w:szCs w:val="28"/>
        </w:rPr>
      </w:pPr>
    </w:p>
    <w:p w:rsidR="00E2019A" w:rsidRPr="00CB293F" w:rsidRDefault="00E2019A" w:rsidP="00E2019A">
      <w:pPr>
        <w:pStyle w:val="a5"/>
        <w:spacing w:after="0" w:line="240" w:lineRule="auto"/>
        <w:ind w:left="0" w:firstLine="709"/>
        <w:jc w:val="both"/>
        <w:rPr>
          <w:rFonts w:ascii="Times New Roman" w:eastAsia="Calibri" w:hAnsi="Times New Roman"/>
          <w:b/>
          <w:sz w:val="28"/>
          <w:szCs w:val="28"/>
        </w:rPr>
      </w:pPr>
      <w:r w:rsidRPr="00CB293F">
        <w:rPr>
          <w:rFonts w:ascii="Times New Roman" w:eastAsia="Calibri" w:hAnsi="Times New Roman"/>
          <w:b/>
          <w:sz w:val="28"/>
          <w:szCs w:val="28"/>
        </w:rPr>
        <w:t xml:space="preserve">Подготовка по заявкам МК </w:t>
      </w:r>
      <w:r>
        <w:rPr>
          <w:rFonts w:ascii="Times New Roman" w:eastAsia="Calibri" w:hAnsi="Times New Roman"/>
          <w:b/>
          <w:sz w:val="28"/>
          <w:szCs w:val="28"/>
        </w:rPr>
        <w:t xml:space="preserve">РТ и других учреждений, граждан </w:t>
      </w:r>
      <w:r w:rsidRPr="00CB293F">
        <w:rPr>
          <w:rFonts w:ascii="Times New Roman" w:eastAsia="Calibri" w:hAnsi="Times New Roman"/>
          <w:b/>
          <w:sz w:val="28"/>
          <w:szCs w:val="28"/>
        </w:rPr>
        <w:t>информаций по ОКН (справок, копий архивных документов)</w:t>
      </w:r>
    </w:p>
    <w:p w:rsidR="00E2019A" w:rsidRDefault="00E75333" w:rsidP="00E201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Подготовлены </w:t>
      </w:r>
      <w:r w:rsidR="00E2019A">
        <w:rPr>
          <w:rFonts w:ascii="Times New Roman" w:hAnsi="Times New Roman"/>
          <w:sz w:val="28"/>
          <w:szCs w:val="28"/>
        </w:rPr>
        <w:t xml:space="preserve">архивные </w:t>
      </w:r>
      <w:r w:rsidR="00E2019A" w:rsidRPr="00E10210">
        <w:rPr>
          <w:rFonts w:ascii="Times New Roman" w:hAnsi="Times New Roman"/>
          <w:sz w:val="28"/>
          <w:szCs w:val="28"/>
        </w:rPr>
        <w:t>материал</w:t>
      </w:r>
      <w:r w:rsidR="00E2019A">
        <w:rPr>
          <w:rFonts w:ascii="Times New Roman" w:hAnsi="Times New Roman"/>
          <w:sz w:val="28"/>
          <w:szCs w:val="28"/>
        </w:rPr>
        <w:t>ы</w:t>
      </w:r>
      <w:r w:rsidR="00E2019A" w:rsidRPr="00E10210">
        <w:rPr>
          <w:rFonts w:ascii="Times New Roman" w:hAnsi="Times New Roman"/>
          <w:sz w:val="28"/>
          <w:szCs w:val="28"/>
        </w:rPr>
        <w:t xml:space="preserve"> по проекту отвода земельного участка, расположенного на землях СХПК «Кама» в Рыбно-Слободском районе РТ</w:t>
      </w:r>
      <w:r w:rsidR="00E2019A">
        <w:rPr>
          <w:rFonts w:ascii="Times New Roman" w:hAnsi="Times New Roman"/>
          <w:sz w:val="28"/>
          <w:szCs w:val="28"/>
        </w:rPr>
        <w:t xml:space="preserve"> -</w:t>
      </w:r>
      <w:r w:rsidR="00E2019A" w:rsidRPr="00857718">
        <w:rPr>
          <w:rFonts w:ascii="Times New Roman" w:hAnsi="Times New Roman"/>
          <w:sz w:val="28"/>
          <w:szCs w:val="28"/>
        </w:rPr>
        <w:t xml:space="preserve"> </w:t>
      </w:r>
      <w:r w:rsidR="00E2019A">
        <w:rPr>
          <w:rFonts w:ascii="Times New Roman" w:hAnsi="Times New Roman"/>
          <w:sz w:val="28"/>
          <w:szCs w:val="28"/>
        </w:rPr>
        <w:t xml:space="preserve">по </w:t>
      </w:r>
      <w:r w:rsidR="00E2019A" w:rsidRPr="00E10210">
        <w:rPr>
          <w:rFonts w:ascii="Times New Roman" w:hAnsi="Times New Roman"/>
          <w:sz w:val="28"/>
          <w:szCs w:val="28"/>
        </w:rPr>
        <w:t>обращени</w:t>
      </w:r>
      <w:r w:rsidR="00E2019A">
        <w:rPr>
          <w:rFonts w:ascii="Times New Roman" w:hAnsi="Times New Roman"/>
          <w:sz w:val="28"/>
          <w:szCs w:val="28"/>
        </w:rPr>
        <w:t>ю</w:t>
      </w:r>
      <w:r w:rsidR="00E2019A" w:rsidRPr="00E10210">
        <w:rPr>
          <w:rFonts w:ascii="Times New Roman" w:hAnsi="Times New Roman"/>
          <w:sz w:val="28"/>
          <w:szCs w:val="28"/>
        </w:rPr>
        <w:t xml:space="preserve"> адвоката Д.Г.Фахретдиновой</w:t>
      </w:r>
      <w:r w:rsidR="00E2019A">
        <w:rPr>
          <w:rFonts w:ascii="Times New Roman" w:hAnsi="Times New Roman"/>
          <w:sz w:val="28"/>
          <w:szCs w:val="28"/>
        </w:rPr>
        <w:t>;</w:t>
      </w:r>
    </w:p>
    <w:p w:rsidR="00B05443" w:rsidRDefault="00B05443" w:rsidP="00E2019A">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Подготовлена информация по объемам финансирования и реставрационным работам, проводимым на </w:t>
      </w:r>
      <w:r w:rsidRPr="00B05443">
        <w:rPr>
          <w:rFonts w:ascii="Times New Roman" w:eastAsia="Calibri" w:hAnsi="Times New Roman"/>
          <w:sz w:val="28"/>
          <w:szCs w:val="28"/>
        </w:rPr>
        <w:t>объект</w:t>
      </w:r>
      <w:r>
        <w:rPr>
          <w:rFonts w:ascii="Times New Roman" w:eastAsia="Calibri" w:hAnsi="Times New Roman"/>
          <w:sz w:val="28"/>
          <w:szCs w:val="28"/>
        </w:rPr>
        <w:t>ах</w:t>
      </w:r>
      <w:r w:rsidRPr="00B05443">
        <w:rPr>
          <w:rFonts w:ascii="Times New Roman" w:eastAsia="Calibri" w:hAnsi="Times New Roman"/>
          <w:sz w:val="28"/>
          <w:szCs w:val="28"/>
        </w:rPr>
        <w:t xml:space="preserve"> культурного наследия «Азимовская мечеть, нач.XIXв.» (г.Казань), «Петропавловский собор с колокольней, 1723-1726гг.» (г.Казань), «Памятник Павшим воинам, 1822г., арх. Н.Ф.Алферов» (г.Казань)</w:t>
      </w:r>
      <w:r>
        <w:rPr>
          <w:rFonts w:ascii="Times New Roman" w:eastAsia="Calibri" w:hAnsi="Times New Roman"/>
          <w:sz w:val="28"/>
          <w:szCs w:val="28"/>
        </w:rPr>
        <w:t xml:space="preserve">, включенных </w:t>
      </w:r>
      <w:r w:rsidRPr="00B05443">
        <w:rPr>
          <w:rFonts w:ascii="Times New Roman" w:eastAsia="Calibri" w:hAnsi="Times New Roman"/>
          <w:sz w:val="28"/>
          <w:szCs w:val="28"/>
        </w:rPr>
        <w:t>в Федеральную целевую программу «Культура России (2012-2018 годы)».</w:t>
      </w:r>
    </w:p>
    <w:p w:rsidR="00E2019A" w:rsidRDefault="00E75333" w:rsidP="00E2019A">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Подготовлена </w:t>
      </w:r>
      <w:r w:rsidR="00E2019A" w:rsidRPr="00611539">
        <w:rPr>
          <w:rFonts w:ascii="Times New Roman" w:eastAsia="Calibri" w:hAnsi="Times New Roman"/>
          <w:sz w:val="28"/>
          <w:szCs w:val="28"/>
        </w:rPr>
        <w:t>архивная копия охранного обязательства от 10.02.2009 №</w:t>
      </w:r>
      <w:r w:rsidR="00B05443">
        <w:rPr>
          <w:rFonts w:ascii="Times New Roman" w:eastAsia="Calibri" w:hAnsi="Times New Roman"/>
          <w:sz w:val="28"/>
          <w:szCs w:val="28"/>
        </w:rPr>
        <w:t> </w:t>
      </w:r>
      <w:r w:rsidR="00E2019A" w:rsidRPr="00611539">
        <w:rPr>
          <w:rFonts w:ascii="Times New Roman" w:eastAsia="Calibri" w:hAnsi="Times New Roman"/>
          <w:sz w:val="28"/>
          <w:szCs w:val="28"/>
        </w:rPr>
        <w:t>А02-539 на объект культурного наследия (культурный слой XVII-нач. ХХ вв. в г.Казани) по адресу: г.Казань, ул.Горького, д.27;</w:t>
      </w:r>
    </w:p>
    <w:p w:rsidR="00E2019A" w:rsidRDefault="00E75333" w:rsidP="00E2019A">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Подготовлена </w:t>
      </w:r>
      <w:r w:rsidR="00E2019A" w:rsidRPr="00611539">
        <w:rPr>
          <w:rFonts w:ascii="Times New Roman" w:eastAsia="Calibri" w:hAnsi="Times New Roman"/>
          <w:sz w:val="28"/>
          <w:szCs w:val="28"/>
        </w:rPr>
        <w:t>информация и архивная фотография по могиле писателя И.П.Заботина, расположенной на Арском кладбище, г.Казань;</w:t>
      </w:r>
    </w:p>
    <w:p w:rsidR="00E2019A" w:rsidRDefault="00E75333" w:rsidP="00E2019A">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Подготовлен </w:t>
      </w:r>
      <w:r w:rsidR="00E2019A" w:rsidRPr="00611539">
        <w:rPr>
          <w:rFonts w:ascii="Times New Roman" w:eastAsia="Calibri" w:hAnsi="Times New Roman"/>
          <w:sz w:val="28"/>
          <w:szCs w:val="28"/>
        </w:rPr>
        <w:t>перечень объектов культурного наследия, выявленных объектов, объектов, обладающих признаками объекта культурного наследия, а также градоформирующих объектов, расположенных на территории Адмиралтейской слободы г.Казани, во исполнение пункта 2.2. перечня поручений Президента РТ Р.Н.Минниханова по вопросам развития территории Адмиралтейской слободы г.Казани (от 13.03.2017 № ПР-75);</w:t>
      </w:r>
    </w:p>
    <w:p w:rsidR="007C37A3" w:rsidRDefault="00E75333" w:rsidP="00E2019A">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Подготовлена </w:t>
      </w:r>
      <w:r w:rsidR="00E2019A" w:rsidRPr="00611539">
        <w:rPr>
          <w:rFonts w:ascii="Times New Roman" w:eastAsia="Calibri" w:hAnsi="Times New Roman"/>
          <w:sz w:val="28"/>
          <w:szCs w:val="28"/>
        </w:rPr>
        <w:t>информация с фотофиксацией о нанесенном ущербе объекту культурного наследия регионального значения «Здание Алафузовского театра. втор. пол. XIX в. Здание льноткацкой фабрики Алафузова, где рабочие собирались на многочисленные митинги (1905г.)»</w:t>
      </w:r>
      <w:r w:rsidR="007C37A3">
        <w:rPr>
          <w:rFonts w:ascii="Times New Roman" w:eastAsia="Calibri" w:hAnsi="Times New Roman"/>
          <w:sz w:val="28"/>
          <w:szCs w:val="28"/>
        </w:rPr>
        <w:t>;</w:t>
      </w:r>
    </w:p>
    <w:p w:rsidR="00B446DB" w:rsidRPr="00B446DB" w:rsidRDefault="00B446DB" w:rsidP="00B446DB">
      <w:pPr>
        <w:spacing w:after="0" w:line="240" w:lineRule="auto"/>
        <w:ind w:firstLine="709"/>
        <w:jc w:val="both"/>
        <w:rPr>
          <w:rFonts w:ascii="Times New Roman" w:hAnsi="Times New Roman"/>
          <w:sz w:val="28"/>
          <w:szCs w:val="28"/>
        </w:rPr>
      </w:pPr>
      <w:r w:rsidRPr="00B446DB">
        <w:rPr>
          <w:rFonts w:ascii="Times New Roman" w:hAnsi="Times New Roman"/>
          <w:sz w:val="28"/>
          <w:szCs w:val="28"/>
        </w:rPr>
        <w:t>Подготовлена информация в адрес Президента РТ Р.Н.Минниханова о ходе ремонтно-реставрационных работ на объекте культурного наследия федерального значения «Азимовская мечеть» по ул.Фаткуллина, д.15 в г.Казани;</w:t>
      </w:r>
    </w:p>
    <w:p w:rsidR="00B446DB" w:rsidRPr="00B446DB" w:rsidRDefault="00B446DB" w:rsidP="00B446DB">
      <w:pPr>
        <w:spacing w:after="0" w:line="240" w:lineRule="auto"/>
        <w:ind w:firstLine="709"/>
        <w:jc w:val="both"/>
        <w:rPr>
          <w:rFonts w:ascii="Times New Roman" w:hAnsi="Times New Roman"/>
          <w:sz w:val="28"/>
          <w:szCs w:val="28"/>
        </w:rPr>
      </w:pPr>
      <w:r w:rsidRPr="00B446DB">
        <w:rPr>
          <w:rFonts w:ascii="Times New Roman" w:hAnsi="Times New Roman"/>
          <w:sz w:val="28"/>
          <w:szCs w:val="28"/>
        </w:rPr>
        <w:t>Подготовлена информация заместителю руководителя Исполнительного комитета г.Набережные Челны Р.М.Халимову по вопросу разъяснения порядка и стоимости проведения историко-культурной экспертизы, а также возможности проведения историко-культурной экспертизы объектов на территории г.Набережные Челны;</w:t>
      </w:r>
    </w:p>
    <w:p w:rsidR="00B446DB" w:rsidRPr="00B446DB" w:rsidRDefault="00B446DB" w:rsidP="00B446DB">
      <w:pPr>
        <w:spacing w:after="0" w:line="240" w:lineRule="auto"/>
        <w:ind w:firstLine="709"/>
        <w:jc w:val="both"/>
        <w:rPr>
          <w:rFonts w:ascii="Times New Roman" w:hAnsi="Times New Roman"/>
          <w:sz w:val="28"/>
          <w:szCs w:val="28"/>
        </w:rPr>
      </w:pPr>
      <w:r w:rsidRPr="00B446DB">
        <w:rPr>
          <w:rFonts w:ascii="Times New Roman" w:hAnsi="Times New Roman"/>
          <w:sz w:val="28"/>
          <w:szCs w:val="28"/>
        </w:rPr>
        <w:t>Подготовлена информация министру культуры РТ А.М.Сибагатуллину об участии в реализации проекта партии «Единая Россия» «Историческая память» по сохранению объектов культурного наследия;</w:t>
      </w:r>
    </w:p>
    <w:p w:rsidR="00B446DB" w:rsidRPr="00B446DB" w:rsidRDefault="00B446DB" w:rsidP="00B446DB">
      <w:pPr>
        <w:spacing w:after="0" w:line="240" w:lineRule="auto"/>
        <w:ind w:firstLine="709"/>
        <w:jc w:val="both"/>
        <w:rPr>
          <w:rFonts w:ascii="Times New Roman" w:hAnsi="Times New Roman"/>
          <w:sz w:val="28"/>
          <w:szCs w:val="28"/>
        </w:rPr>
      </w:pPr>
      <w:r w:rsidRPr="00B446DB">
        <w:rPr>
          <w:rFonts w:ascii="Times New Roman" w:hAnsi="Times New Roman"/>
          <w:sz w:val="28"/>
          <w:szCs w:val="28"/>
        </w:rPr>
        <w:lastRenderedPageBreak/>
        <w:t>Подготовлена информация по объемам финансирования ремонтно-реставрационных работ в рамках реализации проекта «Историческая память» Федеральной целевой программы «Культура России»;</w:t>
      </w:r>
    </w:p>
    <w:p w:rsidR="00B446DB" w:rsidRPr="00B446DB" w:rsidRDefault="00B446DB" w:rsidP="00B446DB">
      <w:pPr>
        <w:spacing w:after="0" w:line="240" w:lineRule="auto"/>
        <w:ind w:firstLine="709"/>
        <w:jc w:val="both"/>
        <w:rPr>
          <w:rFonts w:ascii="Times New Roman" w:hAnsi="Times New Roman"/>
          <w:sz w:val="28"/>
          <w:szCs w:val="28"/>
        </w:rPr>
      </w:pPr>
      <w:r w:rsidRPr="00B446DB">
        <w:rPr>
          <w:rFonts w:ascii="Times New Roman" w:hAnsi="Times New Roman"/>
          <w:sz w:val="28"/>
          <w:szCs w:val="28"/>
        </w:rPr>
        <w:t>Подготовлена информация заместителю министра культуры РТ С.Г.Персовой по вопросу установления историко-культурной ценности объектов, расположенных на территории деревни Татарское Исламово Зеленодольского района Республики Татарстан;</w:t>
      </w:r>
    </w:p>
    <w:p w:rsidR="00B446DB" w:rsidRPr="00B446DB" w:rsidRDefault="00B446DB" w:rsidP="00B446DB">
      <w:pPr>
        <w:spacing w:after="0" w:line="240" w:lineRule="auto"/>
        <w:ind w:firstLine="709"/>
        <w:jc w:val="both"/>
        <w:rPr>
          <w:rFonts w:ascii="Times New Roman" w:hAnsi="Times New Roman"/>
          <w:sz w:val="28"/>
          <w:szCs w:val="28"/>
        </w:rPr>
      </w:pPr>
      <w:r w:rsidRPr="00B446DB">
        <w:rPr>
          <w:rFonts w:ascii="Times New Roman" w:hAnsi="Times New Roman"/>
          <w:sz w:val="28"/>
          <w:szCs w:val="28"/>
        </w:rPr>
        <w:t>Подготовлена архивная копия паспорта объекта культурного наследия регионального значения «Доходный дом И.И.Апакова – Б-М.И.Шамиля и М.М.Галеева, 1833 г., 1859 г., арх.П.Г.Пятницкий, П.Т.Жуковский» (г.Казань, ул.ул.Московская, 72/10);</w:t>
      </w:r>
    </w:p>
    <w:p w:rsidR="00B446DB" w:rsidRPr="00B446DB" w:rsidRDefault="00B446DB" w:rsidP="00B446DB">
      <w:pPr>
        <w:spacing w:after="0" w:line="240" w:lineRule="auto"/>
        <w:ind w:firstLine="709"/>
        <w:jc w:val="both"/>
        <w:rPr>
          <w:rFonts w:ascii="Times New Roman" w:hAnsi="Times New Roman"/>
          <w:sz w:val="28"/>
          <w:szCs w:val="28"/>
        </w:rPr>
      </w:pPr>
      <w:r w:rsidRPr="00B446DB">
        <w:rPr>
          <w:rFonts w:ascii="Times New Roman" w:hAnsi="Times New Roman"/>
          <w:sz w:val="28"/>
          <w:szCs w:val="28"/>
        </w:rPr>
        <w:t>Подготовлена информация заместителю министра культуры РТ С.Г.Персовой по вопросу установления историко-культурной ценности мемориала «Родина – Мать» г.Набережные Челны;</w:t>
      </w:r>
    </w:p>
    <w:p w:rsidR="00B446DB" w:rsidRDefault="00B446DB" w:rsidP="00B446DB">
      <w:pPr>
        <w:spacing w:after="0" w:line="240" w:lineRule="auto"/>
        <w:ind w:firstLine="709"/>
        <w:jc w:val="both"/>
        <w:rPr>
          <w:rFonts w:ascii="Times New Roman" w:hAnsi="Times New Roman"/>
          <w:sz w:val="28"/>
          <w:szCs w:val="28"/>
        </w:rPr>
      </w:pPr>
      <w:r w:rsidRPr="00B446DB">
        <w:rPr>
          <w:rFonts w:ascii="Times New Roman" w:hAnsi="Times New Roman"/>
          <w:sz w:val="28"/>
          <w:szCs w:val="28"/>
        </w:rPr>
        <w:t>Подготовлена информация министру культуры РТ А.М.Сибагатуллину о принадлежности к объектам культурного наследия зданий Республиканского клинического противотуберкулезного диспансера (г. Казань, ул.Шаляпина, 20 и ул.Спартаковская, 115);</w:t>
      </w:r>
    </w:p>
    <w:p w:rsidR="00895A77" w:rsidRDefault="00895A77" w:rsidP="00B446DB">
      <w:pPr>
        <w:spacing w:after="0" w:line="240" w:lineRule="auto"/>
        <w:ind w:firstLine="709"/>
        <w:jc w:val="both"/>
        <w:rPr>
          <w:rFonts w:ascii="Times New Roman" w:hAnsi="Times New Roman"/>
          <w:sz w:val="28"/>
          <w:szCs w:val="28"/>
        </w:rPr>
      </w:pPr>
      <w:r w:rsidRPr="00895A77">
        <w:rPr>
          <w:rFonts w:ascii="Times New Roman" w:hAnsi="Times New Roman"/>
          <w:sz w:val="28"/>
          <w:szCs w:val="28"/>
        </w:rPr>
        <w:t>Подготовлена информация министру культуры РТ А.М.Сибагатуллину о</w:t>
      </w:r>
      <w:r>
        <w:rPr>
          <w:rFonts w:ascii="Times New Roman" w:hAnsi="Times New Roman"/>
          <w:sz w:val="28"/>
          <w:szCs w:val="28"/>
        </w:rPr>
        <w:t xml:space="preserve"> ходе ремонтно-реставрационных работ на </w:t>
      </w:r>
      <w:r w:rsidRPr="00895A77">
        <w:rPr>
          <w:rFonts w:ascii="Times New Roman" w:hAnsi="Times New Roman"/>
          <w:sz w:val="28"/>
          <w:szCs w:val="28"/>
        </w:rPr>
        <w:t>объекте культурного наследия федерального значения «Азимовская мечеть» по ул.Фаткуллина, д.15 в г.Казани</w:t>
      </w:r>
      <w:r>
        <w:rPr>
          <w:rFonts w:ascii="Times New Roman" w:hAnsi="Times New Roman"/>
          <w:sz w:val="28"/>
          <w:szCs w:val="28"/>
        </w:rPr>
        <w:t>;</w:t>
      </w:r>
    </w:p>
    <w:p w:rsidR="0038042B" w:rsidRPr="00B446DB" w:rsidRDefault="0038042B" w:rsidP="00B446DB">
      <w:pPr>
        <w:spacing w:after="0" w:line="240" w:lineRule="auto"/>
        <w:ind w:firstLine="709"/>
        <w:jc w:val="both"/>
        <w:rPr>
          <w:rFonts w:ascii="Times New Roman" w:hAnsi="Times New Roman"/>
          <w:sz w:val="28"/>
          <w:szCs w:val="28"/>
        </w:rPr>
      </w:pPr>
      <w:r w:rsidRPr="0038042B">
        <w:rPr>
          <w:rFonts w:ascii="Times New Roman" w:hAnsi="Times New Roman"/>
          <w:sz w:val="28"/>
          <w:szCs w:val="28"/>
        </w:rPr>
        <w:t>Подготовлена информация Митрополиту Казанскому и Татарстанскому Русской Православной Церкви Феофану по проведенным реставрационным работам и объемам финансирования на объекте культурного наследия федерального значения «Памятник Павшим воинам, 1822г. арх.Н.Ф.Алферов»</w:t>
      </w:r>
      <w:r w:rsidR="00895A77">
        <w:rPr>
          <w:rFonts w:ascii="Times New Roman" w:hAnsi="Times New Roman"/>
          <w:sz w:val="28"/>
          <w:szCs w:val="28"/>
        </w:rPr>
        <w:t>;</w:t>
      </w:r>
    </w:p>
    <w:p w:rsidR="00B446DB" w:rsidRPr="00B446DB" w:rsidRDefault="00B446DB" w:rsidP="00B446DB">
      <w:pPr>
        <w:spacing w:after="0" w:line="240" w:lineRule="auto"/>
        <w:ind w:firstLine="709"/>
        <w:jc w:val="both"/>
        <w:rPr>
          <w:rFonts w:ascii="Times New Roman" w:hAnsi="Times New Roman"/>
          <w:sz w:val="28"/>
          <w:szCs w:val="28"/>
        </w:rPr>
      </w:pPr>
      <w:r w:rsidRPr="00B446DB">
        <w:rPr>
          <w:rFonts w:ascii="Times New Roman" w:hAnsi="Times New Roman"/>
          <w:sz w:val="28"/>
          <w:szCs w:val="28"/>
        </w:rPr>
        <w:t>Подготовлена информация заместителю министра культуры РТ С.Г.Персовой по состоянию 37 объектов культурного наследия и необходимости проведения ремонтно-реставрационных работ согласно запросу Прокуратуры Ново-Савиновского района г.Казани</w:t>
      </w:r>
      <w:r w:rsidR="00895A77">
        <w:rPr>
          <w:rFonts w:ascii="Times New Roman" w:hAnsi="Times New Roman"/>
          <w:sz w:val="28"/>
          <w:szCs w:val="28"/>
        </w:rPr>
        <w:t>;</w:t>
      </w:r>
    </w:p>
    <w:p w:rsidR="007C37A3" w:rsidRDefault="00B446DB" w:rsidP="00B446DB">
      <w:pPr>
        <w:spacing w:after="0" w:line="240" w:lineRule="auto"/>
        <w:ind w:firstLine="709"/>
        <w:jc w:val="both"/>
        <w:rPr>
          <w:rFonts w:ascii="Times New Roman" w:hAnsi="Times New Roman"/>
          <w:sz w:val="28"/>
          <w:szCs w:val="28"/>
        </w:rPr>
      </w:pPr>
      <w:r w:rsidRPr="00B446DB">
        <w:rPr>
          <w:rFonts w:ascii="Times New Roman" w:hAnsi="Times New Roman"/>
          <w:sz w:val="28"/>
          <w:szCs w:val="28"/>
        </w:rPr>
        <w:t>Подготовлена информация заместителю министра культуры РТ С.Г.Персовой о размещении на фасадах объектов культурного наследия, расположенных в г.Казани (339 объектов), кондиционеров, иных технических средств, навесных конструкций.</w:t>
      </w:r>
    </w:p>
    <w:p w:rsidR="00E2019A" w:rsidRDefault="00E2019A" w:rsidP="00E2019A">
      <w:pPr>
        <w:pStyle w:val="a5"/>
        <w:spacing w:after="0" w:line="240" w:lineRule="auto"/>
        <w:ind w:left="0" w:firstLine="709"/>
        <w:jc w:val="both"/>
        <w:rPr>
          <w:rFonts w:ascii="Times New Roman" w:eastAsia="Calibri" w:hAnsi="Times New Roman"/>
          <w:sz w:val="28"/>
          <w:szCs w:val="28"/>
        </w:rPr>
      </w:pPr>
    </w:p>
    <w:p w:rsidR="00E2019A" w:rsidRPr="00750F80" w:rsidRDefault="00E2019A" w:rsidP="00E2019A">
      <w:pPr>
        <w:pStyle w:val="a5"/>
        <w:spacing w:after="0" w:line="240" w:lineRule="auto"/>
        <w:ind w:left="0" w:firstLine="709"/>
        <w:jc w:val="both"/>
        <w:rPr>
          <w:rFonts w:ascii="Times New Roman" w:eastAsia="Calibri" w:hAnsi="Times New Roman"/>
          <w:b/>
          <w:sz w:val="28"/>
          <w:szCs w:val="28"/>
        </w:rPr>
      </w:pPr>
      <w:r w:rsidRPr="00750F80">
        <w:rPr>
          <w:rFonts w:ascii="Times New Roman" w:eastAsia="Calibri" w:hAnsi="Times New Roman"/>
          <w:b/>
          <w:sz w:val="28"/>
          <w:szCs w:val="28"/>
        </w:rPr>
        <w:t>Подготовка заключений по проектно-сметной документации</w:t>
      </w:r>
    </w:p>
    <w:p w:rsidR="00E2019A" w:rsidRDefault="00E2019A" w:rsidP="00E2019A">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Подготовлено заключение на э</w:t>
      </w:r>
      <w:r w:rsidRPr="00750F80">
        <w:rPr>
          <w:rFonts w:ascii="Times New Roman" w:eastAsia="Calibri" w:hAnsi="Times New Roman"/>
          <w:sz w:val="28"/>
          <w:szCs w:val="28"/>
        </w:rPr>
        <w:t>скизный проект по облицовке лестницы, расположенной рядом с входной группой острова Свияжск, и по организации билетно-пропускной системы и системы подсчета посетителей в зоне речного вокзала.</w:t>
      </w:r>
    </w:p>
    <w:p w:rsidR="00E2019A" w:rsidRDefault="00E2019A" w:rsidP="00E2019A">
      <w:pPr>
        <w:pStyle w:val="a5"/>
        <w:spacing w:after="0" w:line="240" w:lineRule="auto"/>
        <w:ind w:left="0" w:firstLine="709"/>
        <w:jc w:val="both"/>
        <w:rPr>
          <w:rFonts w:ascii="Times New Roman" w:eastAsia="Calibri" w:hAnsi="Times New Roman"/>
          <w:sz w:val="28"/>
          <w:szCs w:val="28"/>
        </w:rPr>
      </w:pPr>
    </w:p>
    <w:p w:rsidR="00E2019A" w:rsidRPr="00750F80" w:rsidRDefault="00E2019A" w:rsidP="00E2019A">
      <w:pPr>
        <w:pStyle w:val="a5"/>
        <w:spacing w:after="0" w:line="240" w:lineRule="auto"/>
        <w:ind w:left="0" w:firstLine="709"/>
        <w:jc w:val="both"/>
        <w:rPr>
          <w:rFonts w:ascii="Times New Roman" w:eastAsia="Calibri" w:hAnsi="Times New Roman"/>
          <w:b/>
          <w:sz w:val="28"/>
          <w:szCs w:val="28"/>
        </w:rPr>
      </w:pPr>
      <w:r w:rsidRPr="00750F80">
        <w:rPr>
          <w:rFonts w:ascii="Times New Roman" w:eastAsia="Calibri" w:hAnsi="Times New Roman"/>
          <w:b/>
          <w:sz w:val="28"/>
          <w:szCs w:val="28"/>
        </w:rPr>
        <w:t>Рассмотрение заявок на использование элементов имиджевого образа (бренда) «Историко-культурное наследие Республики Татарстан (бренд «Наследие Татарстана»)</w:t>
      </w:r>
    </w:p>
    <w:p w:rsidR="00E2019A" w:rsidRDefault="00E2019A" w:rsidP="00E2019A">
      <w:pPr>
        <w:pStyle w:val="a5"/>
        <w:spacing w:after="0" w:line="240" w:lineRule="auto"/>
        <w:ind w:left="0" w:firstLine="709"/>
        <w:jc w:val="both"/>
        <w:rPr>
          <w:rFonts w:ascii="Times New Roman" w:eastAsia="Calibri" w:hAnsi="Times New Roman"/>
          <w:sz w:val="28"/>
          <w:szCs w:val="28"/>
        </w:rPr>
      </w:pPr>
      <w:r w:rsidRPr="00750F80">
        <w:rPr>
          <w:rFonts w:ascii="Times New Roman" w:eastAsia="Calibri" w:hAnsi="Times New Roman"/>
          <w:sz w:val="28"/>
          <w:szCs w:val="28"/>
        </w:rPr>
        <w:t xml:space="preserve">Согласовано использование ГБУ «Институт истории имени Ш.Марджани Академии наук Республики Татарстан» изображения «Батыр на коне» бренда </w:t>
      </w:r>
      <w:r w:rsidRPr="00750F80">
        <w:rPr>
          <w:rFonts w:ascii="Times New Roman" w:eastAsia="Calibri" w:hAnsi="Times New Roman"/>
          <w:sz w:val="28"/>
          <w:szCs w:val="28"/>
        </w:rPr>
        <w:lastRenderedPageBreak/>
        <w:t>«Наследие Татарстана» в оформлении обложки книги «The Golden Horde in World History» («Золотая Орда в мировой истории» - на английском языке).</w:t>
      </w:r>
    </w:p>
    <w:p w:rsidR="00F1424C" w:rsidRDefault="00A660F4" w:rsidP="00E2019A">
      <w:pPr>
        <w:pStyle w:val="a5"/>
        <w:spacing w:after="0" w:line="240" w:lineRule="auto"/>
        <w:ind w:left="0" w:firstLine="709"/>
        <w:jc w:val="both"/>
        <w:rPr>
          <w:rFonts w:ascii="Times New Roman" w:eastAsia="Calibri" w:hAnsi="Times New Roman"/>
          <w:sz w:val="28"/>
          <w:szCs w:val="28"/>
        </w:rPr>
      </w:pPr>
      <w:r w:rsidRPr="00750F80">
        <w:rPr>
          <w:rFonts w:ascii="Times New Roman" w:eastAsia="Calibri" w:hAnsi="Times New Roman"/>
          <w:sz w:val="28"/>
          <w:szCs w:val="28"/>
        </w:rPr>
        <w:t xml:space="preserve">Согласовано использование </w:t>
      </w:r>
      <w:r w:rsidRPr="00A660F4">
        <w:rPr>
          <w:rFonts w:ascii="Times New Roman" w:eastAsia="Calibri" w:hAnsi="Times New Roman"/>
          <w:sz w:val="28"/>
          <w:szCs w:val="28"/>
        </w:rPr>
        <w:t>Региональн</w:t>
      </w:r>
      <w:r>
        <w:rPr>
          <w:rFonts w:ascii="Times New Roman" w:eastAsia="Calibri" w:hAnsi="Times New Roman"/>
          <w:sz w:val="28"/>
          <w:szCs w:val="28"/>
        </w:rPr>
        <w:t>ой</w:t>
      </w:r>
      <w:r w:rsidRPr="00A660F4">
        <w:rPr>
          <w:rFonts w:ascii="Times New Roman" w:eastAsia="Calibri" w:hAnsi="Times New Roman"/>
          <w:sz w:val="28"/>
          <w:szCs w:val="28"/>
        </w:rPr>
        <w:t xml:space="preserve"> общественн</w:t>
      </w:r>
      <w:r>
        <w:rPr>
          <w:rFonts w:ascii="Times New Roman" w:eastAsia="Calibri" w:hAnsi="Times New Roman"/>
          <w:sz w:val="28"/>
          <w:szCs w:val="28"/>
        </w:rPr>
        <w:t>ой</w:t>
      </w:r>
      <w:r w:rsidRPr="00A660F4">
        <w:rPr>
          <w:rFonts w:ascii="Times New Roman" w:eastAsia="Calibri" w:hAnsi="Times New Roman"/>
          <w:sz w:val="28"/>
          <w:szCs w:val="28"/>
        </w:rPr>
        <w:t xml:space="preserve"> организаци</w:t>
      </w:r>
      <w:r>
        <w:rPr>
          <w:rFonts w:ascii="Times New Roman" w:eastAsia="Calibri" w:hAnsi="Times New Roman"/>
          <w:sz w:val="28"/>
          <w:szCs w:val="28"/>
        </w:rPr>
        <w:t>и</w:t>
      </w:r>
      <w:r w:rsidRPr="00A660F4">
        <w:rPr>
          <w:rFonts w:ascii="Times New Roman" w:eastAsia="Calibri" w:hAnsi="Times New Roman"/>
          <w:sz w:val="28"/>
          <w:szCs w:val="28"/>
        </w:rPr>
        <w:t xml:space="preserve"> «Академия творческой молодежи Республики Татарстан»</w:t>
      </w:r>
      <w:r>
        <w:rPr>
          <w:rFonts w:ascii="Times New Roman" w:eastAsia="Calibri" w:hAnsi="Times New Roman"/>
          <w:sz w:val="28"/>
          <w:szCs w:val="28"/>
        </w:rPr>
        <w:t xml:space="preserve"> элементов бренда </w:t>
      </w:r>
      <w:r w:rsidRPr="00750F80">
        <w:rPr>
          <w:rFonts w:ascii="Times New Roman" w:eastAsia="Calibri" w:hAnsi="Times New Roman"/>
          <w:sz w:val="28"/>
          <w:szCs w:val="28"/>
        </w:rPr>
        <w:t>«Наследие Татарстана»</w:t>
      </w:r>
      <w:r>
        <w:rPr>
          <w:rFonts w:ascii="Times New Roman" w:eastAsia="Calibri" w:hAnsi="Times New Roman"/>
          <w:sz w:val="28"/>
          <w:szCs w:val="28"/>
        </w:rPr>
        <w:t xml:space="preserve"> </w:t>
      </w:r>
      <w:r w:rsidR="004049D8">
        <w:rPr>
          <w:rFonts w:ascii="Times New Roman" w:eastAsia="Calibri" w:hAnsi="Times New Roman"/>
          <w:sz w:val="28"/>
          <w:szCs w:val="28"/>
        </w:rPr>
        <w:t xml:space="preserve">в оформлении </w:t>
      </w:r>
      <w:r w:rsidR="00C52F91" w:rsidRPr="00C52F91">
        <w:rPr>
          <w:rFonts w:ascii="Times New Roman" w:eastAsia="Calibri" w:hAnsi="Times New Roman"/>
          <w:sz w:val="28"/>
          <w:szCs w:val="28"/>
        </w:rPr>
        <w:t xml:space="preserve">экипировки волонтеров и делегатов Республики Татарстан на </w:t>
      </w:r>
      <w:r w:rsidR="005F4C25" w:rsidRPr="005F4C25">
        <w:rPr>
          <w:rFonts w:ascii="Times New Roman" w:eastAsia="Calibri" w:hAnsi="Times New Roman"/>
          <w:sz w:val="28"/>
          <w:szCs w:val="28"/>
        </w:rPr>
        <w:t>XIX Всемирно</w:t>
      </w:r>
      <w:r w:rsidR="00C52F91">
        <w:rPr>
          <w:rFonts w:ascii="Times New Roman" w:eastAsia="Calibri" w:hAnsi="Times New Roman"/>
          <w:sz w:val="28"/>
          <w:szCs w:val="28"/>
        </w:rPr>
        <w:t>м</w:t>
      </w:r>
      <w:r w:rsidR="005F4C25" w:rsidRPr="005F4C25">
        <w:rPr>
          <w:rFonts w:ascii="Times New Roman" w:eastAsia="Calibri" w:hAnsi="Times New Roman"/>
          <w:sz w:val="28"/>
          <w:szCs w:val="28"/>
        </w:rPr>
        <w:t xml:space="preserve"> фестивал</w:t>
      </w:r>
      <w:r w:rsidR="00C52F91">
        <w:rPr>
          <w:rFonts w:ascii="Times New Roman" w:eastAsia="Calibri" w:hAnsi="Times New Roman"/>
          <w:sz w:val="28"/>
          <w:szCs w:val="28"/>
        </w:rPr>
        <w:t>е</w:t>
      </w:r>
      <w:r w:rsidR="005F4C25" w:rsidRPr="005F4C25">
        <w:rPr>
          <w:rFonts w:ascii="Times New Roman" w:eastAsia="Calibri" w:hAnsi="Times New Roman"/>
          <w:sz w:val="28"/>
          <w:szCs w:val="28"/>
        </w:rPr>
        <w:t xml:space="preserve"> молодежи и студентов</w:t>
      </w:r>
      <w:r w:rsidR="00C52F91">
        <w:rPr>
          <w:rFonts w:ascii="Times New Roman" w:eastAsia="Calibri" w:hAnsi="Times New Roman"/>
          <w:sz w:val="28"/>
          <w:szCs w:val="28"/>
        </w:rPr>
        <w:t>.</w:t>
      </w:r>
    </w:p>
    <w:p w:rsidR="00E2019A" w:rsidRDefault="00E2019A" w:rsidP="00E2019A">
      <w:pPr>
        <w:pStyle w:val="a5"/>
        <w:spacing w:after="0" w:line="240" w:lineRule="auto"/>
        <w:ind w:left="0" w:firstLine="709"/>
        <w:jc w:val="both"/>
        <w:rPr>
          <w:rFonts w:ascii="Times New Roman" w:eastAsia="Calibri" w:hAnsi="Times New Roman"/>
          <w:sz w:val="28"/>
          <w:szCs w:val="28"/>
        </w:rPr>
      </w:pPr>
    </w:p>
    <w:p w:rsidR="00E2019A" w:rsidRPr="00750F80" w:rsidRDefault="00E2019A" w:rsidP="00E2019A">
      <w:pPr>
        <w:pStyle w:val="a5"/>
        <w:spacing w:after="0" w:line="240" w:lineRule="auto"/>
        <w:ind w:left="0" w:firstLine="709"/>
        <w:jc w:val="both"/>
        <w:rPr>
          <w:rFonts w:ascii="Times New Roman" w:eastAsia="Calibri" w:hAnsi="Times New Roman"/>
          <w:b/>
          <w:sz w:val="28"/>
          <w:szCs w:val="28"/>
        </w:rPr>
      </w:pPr>
      <w:r w:rsidRPr="00750F80">
        <w:rPr>
          <w:rFonts w:ascii="Times New Roman" w:eastAsia="Calibri" w:hAnsi="Times New Roman"/>
          <w:b/>
          <w:sz w:val="28"/>
          <w:szCs w:val="28"/>
        </w:rPr>
        <w:t>Подготовка/выпуск научно-популярных и информационных изданий по ОКН</w:t>
      </w:r>
    </w:p>
    <w:p w:rsidR="00E2019A" w:rsidRDefault="00E2019A" w:rsidP="00E2019A">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В соответствии с госконтрактом, заключенным с </w:t>
      </w:r>
      <w:r w:rsidRPr="00750F80">
        <w:rPr>
          <w:rFonts w:ascii="Times New Roman" w:eastAsia="Calibri" w:hAnsi="Times New Roman"/>
          <w:sz w:val="28"/>
          <w:szCs w:val="28"/>
        </w:rPr>
        <w:t>Индивидуальным предпринимателем А.Г.Селивановой</w:t>
      </w:r>
      <w:r>
        <w:rPr>
          <w:rFonts w:ascii="Times New Roman" w:eastAsia="Calibri" w:hAnsi="Times New Roman"/>
          <w:sz w:val="28"/>
          <w:szCs w:val="28"/>
        </w:rPr>
        <w:t xml:space="preserve"> по итогам</w:t>
      </w:r>
      <w:r w:rsidRPr="00750F80">
        <w:rPr>
          <w:rFonts w:ascii="Times New Roman" w:eastAsia="Calibri" w:hAnsi="Times New Roman"/>
          <w:sz w:val="28"/>
          <w:szCs w:val="28"/>
        </w:rPr>
        <w:t xml:space="preserve"> электронн</w:t>
      </w:r>
      <w:r>
        <w:rPr>
          <w:rFonts w:ascii="Times New Roman" w:eastAsia="Calibri" w:hAnsi="Times New Roman"/>
          <w:sz w:val="28"/>
          <w:szCs w:val="28"/>
        </w:rPr>
        <w:t>ого</w:t>
      </w:r>
      <w:r w:rsidRPr="00750F80">
        <w:rPr>
          <w:rFonts w:ascii="Times New Roman" w:eastAsia="Calibri" w:hAnsi="Times New Roman"/>
          <w:sz w:val="28"/>
          <w:szCs w:val="28"/>
        </w:rPr>
        <w:t xml:space="preserve"> аукцион</w:t>
      </w:r>
      <w:r>
        <w:rPr>
          <w:rFonts w:ascii="Times New Roman" w:eastAsia="Calibri" w:hAnsi="Times New Roman"/>
          <w:sz w:val="28"/>
          <w:szCs w:val="28"/>
        </w:rPr>
        <w:t>а,</w:t>
      </w:r>
      <w:r w:rsidRPr="00750F80">
        <w:rPr>
          <w:rFonts w:ascii="Times New Roman" w:eastAsia="Calibri" w:hAnsi="Times New Roman"/>
          <w:sz w:val="28"/>
          <w:szCs w:val="28"/>
        </w:rPr>
        <w:t xml:space="preserve"> </w:t>
      </w:r>
      <w:r>
        <w:rPr>
          <w:rFonts w:ascii="Times New Roman" w:eastAsia="Calibri" w:hAnsi="Times New Roman"/>
          <w:sz w:val="28"/>
          <w:szCs w:val="28"/>
        </w:rPr>
        <w:t>издан</w:t>
      </w:r>
      <w:r w:rsidR="002452A9">
        <w:rPr>
          <w:rFonts w:ascii="Times New Roman" w:eastAsia="Calibri" w:hAnsi="Times New Roman"/>
          <w:sz w:val="28"/>
          <w:szCs w:val="28"/>
        </w:rPr>
        <w:t>ы</w:t>
      </w:r>
      <w:r w:rsidRPr="00750F80">
        <w:rPr>
          <w:rFonts w:ascii="Times New Roman" w:eastAsia="Calibri" w:hAnsi="Times New Roman"/>
          <w:sz w:val="28"/>
          <w:szCs w:val="28"/>
        </w:rPr>
        <w:t xml:space="preserve"> книг</w:t>
      </w:r>
      <w:r w:rsidR="002452A9">
        <w:rPr>
          <w:rFonts w:ascii="Times New Roman" w:eastAsia="Calibri" w:hAnsi="Times New Roman"/>
          <w:sz w:val="28"/>
          <w:szCs w:val="28"/>
        </w:rPr>
        <w:t>и</w:t>
      </w:r>
      <w:r w:rsidRPr="00750F80">
        <w:rPr>
          <w:rFonts w:ascii="Times New Roman" w:eastAsia="Calibri" w:hAnsi="Times New Roman"/>
          <w:sz w:val="28"/>
          <w:szCs w:val="28"/>
        </w:rPr>
        <w:t xml:space="preserve"> «Историко-культурный атлас Елабужского района Республики Татарстан» и «Историко-культурный атлас Тетюшского района Республики Татарстан». </w:t>
      </w:r>
    </w:p>
    <w:p w:rsidR="00F1424C" w:rsidRDefault="00F1424C" w:rsidP="00F1424C">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В соответствии с договором, заключенным с ООО «Экокультура», </w:t>
      </w:r>
      <w:r w:rsidR="002452A9">
        <w:rPr>
          <w:rFonts w:ascii="Times New Roman" w:eastAsia="Calibri" w:hAnsi="Times New Roman"/>
          <w:sz w:val="28"/>
          <w:szCs w:val="28"/>
        </w:rPr>
        <w:t>для атласов в</w:t>
      </w:r>
      <w:r w:rsidR="00A75248">
        <w:rPr>
          <w:rFonts w:ascii="Times New Roman" w:eastAsia="Calibri" w:hAnsi="Times New Roman"/>
          <w:sz w:val="28"/>
          <w:szCs w:val="28"/>
        </w:rPr>
        <w:t>ы</w:t>
      </w:r>
      <w:r w:rsidR="002452A9">
        <w:rPr>
          <w:rFonts w:ascii="Times New Roman" w:eastAsia="Calibri" w:hAnsi="Times New Roman"/>
          <w:sz w:val="28"/>
          <w:szCs w:val="28"/>
        </w:rPr>
        <w:t>пущены</w:t>
      </w:r>
      <w:r>
        <w:rPr>
          <w:rFonts w:ascii="Times New Roman" w:eastAsia="Calibri" w:hAnsi="Times New Roman"/>
          <w:sz w:val="28"/>
          <w:szCs w:val="28"/>
        </w:rPr>
        <w:t xml:space="preserve"> карт</w:t>
      </w:r>
      <w:r w:rsidR="002452A9">
        <w:rPr>
          <w:rFonts w:ascii="Times New Roman" w:eastAsia="Calibri" w:hAnsi="Times New Roman"/>
          <w:sz w:val="28"/>
          <w:szCs w:val="28"/>
        </w:rPr>
        <w:t>ы</w:t>
      </w:r>
      <w:r>
        <w:rPr>
          <w:rFonts w:ascii="Times New Roman" w:eastAsia="Calibri" w:hAnsi="Times New Roman"/>
          <w:sz w:val="28"/>
          <w:szCs w:val="28"/>
        </w:rPr>
        <w:t xml:space="preserve"> </w:t>
      </w:r>
      <w:r w:rsidRPr="00F1424C">
        <w:rPr>
          <w:rFonts w:ascii="Times New Roman" w:eastAsia="Calibri" w:hAnsi="Times New Roman"/>
          <w:sz w:val="28"/>
          <w:szCs w:val="28"/>
        </w:rPr>
        <w:t>«Культурное наследие Елабужского района»</w:t>
      </w:r>
      <w:r>
        <w:rPr>
          <w:rFonts w:ascii="Times New Roman" w:eastAsia="Calibri" w:hAnsi="Times New Roman"/>
          <w:sz w:val="28"/>
          <w:szCs w:val="28"/>
        </w:rPr>
        <w:t xml:space="preserve"> и</w:t>
      </w:r>
      <w:r w:rsidRPr="00F1424C">
        <w:rPr>
          <w:rFonts w:ascii="Times New Roman" w:eastAsia="Calibri" w:hAnsi="Times New Roman"/>
          <w:sz w:val="28"/>
          <w:szCs w:val="28"/>
        </w:rPr>
        <w:t xml:space="preserve"> «Культурное наследие Тетюшского района».</w:t>
      </w:r>
    </w:p>
    <w:p w:rsidR="00A75248" w:rsidRDefault="00A57EFC" w:rsidP="00F1424C">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В соответствии с госконтрактом, заключенным с ООО «Главдизайн»</w:t>
      </w:r>
      <w:r w:rsidR="007363ED">
        <w:rPr>
          <w:rFonts w:ascii="Times New Roman" w:eastAsia="Calibri" w:hAnsi="Times New Roman"/>
          <w:sz w:val="28"/>
          <w:szCs w:val="28"/>
        </w:rPr>
        <w:t>,</w:t>
      </w:r>
      <w:r>
        <w:rPr>
          <w:rFonts w:ascii="Times New Roman" w:eastAsia="Calibri" w:hAnsi="Times New Roman"/>
          <w:sz w:val="28"/>
          <w:szCs w:val="28"/>
        </w:rPr>
        <w:t xml:space="preserve"> издана книга «Жизнь и наследие семьи Ульяновых».</w:t>
      </w:r>
    </w:p>
    <w:p w:rsidR="00E2019A" w:rsidRDefault="00E2019A" w:rsidP="00E2019A">
      <w:pPr>
        <w:pStyle w:val="a5"/>
        <w:spacing w:after="0" w:line="240" w:lineRule="auto"/>
        <w:ind w:left="0" w:firstLine="709"/>
        <w:jc w:val="both"/>
        <w:rPr>
          <w:rFonts w:ascii="Times New Roman" w:eastAsia="Calibri" w:hAnsi="Times New Roman"/>
          <w:sz w:val="28"/>
          <w:szCs w:val="28"/>
        </w:rPr>
      </w:pPr>
    </w:p>
    <w:p w:rsidR="00E2019A" w:rsidRPr="007765B6" w:rsidRDefault="00E2019A" w:rsidP="00E2019A">
      <w:pPr>
        <w:pStyle w:val="a5"/>
        <w:spacing w:after="0" w:line="240" w:lineRule="auto"/>
        <w:ind w:left="0" w:firstLine="709"/>
        <w:jc w:val="both"/>
        <w:rPr>
          <w:rFonts w:ascii="Times New Roman" w:eastAsia="Calibri" w:hAnsi="Times New Roman"/>
          <w:b/>
          <w:sz w:val="28"/>
          <w:szCs w:val="28"/>
        </w:rPr>
      </w:pPr>
      <w:r w:rsidRPr="007765B6">
        <w:rPr>
          <w:rFonts w:ascii="Times New Roman" w:eastAsia="Calibri" w:hAnsi="Times New Roman"/>
          <w:b/>
          <w:sz w:val="28"/>
          <w:szCs w:val="28"/>
        </w:rPr>
        <w:t>Сопровождение ОКН на сайте ГБУ «Центр культурного наследия Татарстана»</w:t>
      </w:r>
    </w:p>
    <w:p w:rsidR="00374C93" w:rsidRDefault="00374C93" w:rsidP="00E2019A">
      <w:pPr>
        <w:pStyle w:val="a5"/>
        <w:spacing w:after="0" w:line="240" w:lineRule="auto"/>
        <w:ind w:left="0" w:firstLine="709"/>
        <w:jc w:val="both"/>
        <w:rPr>
          <w:rFonts w:ascii="Times New Roman" w:eastAsia="Calibri" w:hAnsi="Times New Roman"/>
          <w:sz w:val="28"/>
          <w:szCs w:val="28"/>
        </w:rPr>
      </w:pPr>
      <w:r w:rsidRPr="00374C93">
        <w:rPr>
          <w:rFonts w:ascii="Times New Roman" w:eastAsia="Calibri" w:hAnsi="Times New Roman"/>
          <w:sz w:val="28"/>
          <w:szCs w:val="28"/>
        </w:rPr>
        <w:t>В соответствии с договором, заключенным с Интерактивн</w:t>
      </w:r>
      <w:r>
        <w:rPr>
          <w:rFonts w:ascii="Times New Roman" w:eastAsia="Calibri" w:hAnsi="Times New Roman"/>
          <w:sz w:val="28"/>
          <w:szCs w:val="28"/>
        </w:rPr>
        <w:t>ым</w:t>
      </w:r>
      <w:r w:rsidRPr="00374C93">
        <w:rPr>
          <w:rFonts w:ascii="Times New Roman" w:eastAsia="Calibri" w:hAnsi="Times New Roman"/>
          <w:sz w:val="28"/>
          <w:szCs w:val="28"/>
        </w:rPr>
        <w:t xml:space="preserve"> Агентство</w:t>
      </w:r>
      <w:r>
        <w:rPr>
          <w:rFonts w:ascii="Times New Roman" w:eastAsia="Calibri" w:hAnsi="Times New Roman"/>
          <w:sz w:val="28"/>
          <w:szCs w:val="28"/>
        </w:rPr>
        <w:t>м</w:t>
      </w:r>
      <w:r w:rsidRPr="00374C93">
        <w:rPr>
          <w:rFonts w:ascii="Times New Roman" w:eastAsia="Calibri" w:hAnsi="Times New Roman"/>
          <w:sz w:val="28"/>
          <w:szCs w:val="28"/>
        </w:rPr>
        <w:t xml:space="preserve"> «BIK»</w:t>
      </w:r>
      <w:r>
        <w:rPr>
          <w:rFonts w:ascii="Times New Roman" w:eastAsia="Calibri" w:hAnsi="Times New Roman"/>
          <w:sz w:val="28"/>
          <w:szCs w:val="28"/>
        </w:rPr>
        <w:t xml:space="preserve">, </w:t>
      </w:r>
      <w:r w:rsidR="002452A9">
        <w:rPr>
          <w:rFonts w:ascii="Times New Roman" w:eastAsia="Calibri" w:hAnsi="Times New Roman"/>
          <w:sz w:val="28"/>
          <w:szCs w:val="28"/>
        </w:rPr>
        <w:t>разработан</w:t>
      </w:r>
      <w:r w:rsidR="00874342">
        <w:rPr>
          <w:rFonts w:ascii="Times New Roman" w:eastAsia="Calibri" w:hAnsi="Times New Roman"/>
          <w:sz w:val="28"/>
          <w:szCs w:val="28"/>
        </w:rPr>
        <w:t xml:space="preserve"> нов</w:t>
      </w:r>
      <w:r w:rsidR="002452A9">
        <w:rPr>
          <w:rFonts w:ascii="Times New Roman" w:eastAsia="Calibri" w:hAnsi="Times New Roman"/>
          <w:sz w:val="28"/>
          <w:szCs w:val="28"/>
        </w:rPr>
        <w:t>ый</w:t>
      </w:r>
      <w:r w:rsidR="00874342">
        <w:rPr>
          <w:rFonts w:ascii="Times New Roman" w:eastAsia="Calibri" w:hAnsi="Times New Roman"/>
          <w:sz w:val="28"/>
          <w:szCs w:val="28"/>
        </w:rPr>
        <w:t xml:space="preserve"> </w:t>
      </w:r>
      <w:r w:rsidR="00874342" w:rsidRPr="007765B6">
        <w:rPr>
          <w:rFonts w:ascii="Times New Roman" w:eastAsia="Calibri" w:hAnsi="Times New Roman"/>
          <w:sz w:val="28"/>
          <w:szCs w:val="28"/>
        </w:rPr>
        <w:t>интернет-сайт Государственного бюджетного учреждения «Центр культурного наследия Татарстана»</w:t>
      </w:r>
      <w:r>
        <w:rPr>
          <w:rFonts w:ascii="Times New Roman" w:eastAsia="Calibri" w:hAnsi="Times New Roman"/>
          <w:sz w:val="28"/>
          <w:szCs w:val="28"/>
        </w:rPr>
        <w:t xml:space="preserve"> </w:t>
      </w:r>
      <w:r w:rsidR="002452A9" w:rsidRPr="002452A9">
        <w:rPr>
          <w:rFonts w:ascii="Times New Roman" w:eastAsia="Calibri" w:hAnsi="Times New Roman"/>
          <w:sz w:val="28"/>
          <w:szCs w:val="28"/>
        </w:rPr>
        <w:t>http://centernasledie.ru</w:t>
      </w:r>
      <w:r w:rsidR="002452A9">
        <w:rPr>
          <w:rFonts w:ascii="Times New Roman" w:eastAsia="Calibri" w:hAnsi="Times New Roman"/>
          <w:sz w:val="28"/>
          <w:szCs w:val="28"/>
        </w:rPr>
        <w:t>.</w:t>
      </w:r>
    </w:p>
    <w:p w:rsidR="002452A9" w:rsidRDefault="002452A9" w:rsidP="00E2019A">
      <w:pPr>
        <w:pStyle w:val="a5"/>
        <w:spacing w:after="0" w:line="240" w:lineRule="auto"/>
        <w:ind w:left="0" w:firstLine="709"/>
        <w:jc w:val="both"/>
        <w:rPr>
          <w:rFonts w:ascii="Times New Roman" w:eastAsia="Calibri" w:hAnsi="Times New Roman"/>
          <w:sz w:val="28"/>
          <w:szCs w:val="28"/>
        </w:rPr>
      </w:pPr>
      <w:r w:rsidRPr="002452A9">
        <w:rPr>
          <w:rFonts w:ascii="Times New Roman" w:eastAsia="Calibri" w:hAnsi="Times New Roman"/>
          <w:sz w:val="28"/>
          <w:szCs w:val="28"/>
        </w:rPr>
        <w:t xml:space="preserve">Информация по объектам культурного наследия Республики Татарстан подготовлена, размещается на </w:t>
      </w:r>
      <w:r>
        <w:rPr>
          <w:rFonts w:ascii="Times New Roman" w:eastAsia="Calibri" w:hAnsi="Times New Roman"/>
          <w:sz w:val="28"/>
          <w:szCs w:val="28"/>
        </w:rPr>
        <w:t>сайте Центра.</w:t>
      </w:r>
    </w:p>
    <w:p w:rsidR="00E2019A" w:rsidRDefault="00E2019A" w:rsidP="00E2019A">
      <w:pPr>
        <w:pStyle w:val="a5"/>
        <w:spacing w:after="0" w:line="240" w:lineRule="auto"/>
        <w:ind w:left="0" w:firstLine="709"/>
        <w:jc w:val="both"/>
        <w:rPr>
          <w:rFonts w:ascii="Times New Roman" w:eastAsia="Calibri" w:hAnsi="Times New Roman"/>
          <w:sz w:val="28"/>
          <w:szCs w:val="28"/>
        </w:rPr>
      </w:pPr>
    </w:p>
    <w:p w:rsidR="00E2019A" w:rsidRPr="007765B6" w:rsidRDefault="00E2019A" w:rsidP="00E2019A">
      <w:pPr>
        <w:pStyle w:val="a5"/>
        <w:spacing w:after="0" w:line="240" w:lineRule="auto"/>
        <w:ind w:left="0" w:firstLine="709"/>
        <w:jc w:val="both"/>
        <w:rPr>
          <w:rFonts w:ascii="Times New Roman" w:eastAsia="Calibri" w:hAnsi="Times New Roman"/>
          <w:b/>
          <w:sz w:val="28"/>
          <w:szCs w:val="28"/>
        </w:rPr>
      </w:pPr>
      <w:r w:rsidRPr="007765B6">
        <w:rPr>
          <w:rFonts w:ascii="Times New Roman" w:eastAsia="Calibri" w:hAnsi="Times New Roman"/>
          <w:b/>
          <w:sz w:val="28"/>
          <w:szCs w:val="28"/>
        </w:rPr>
        <w:t>Подготовка информации об ОКН для средств массовой информации (статей, интервью)</w:t>
      </w:r>
    </w:p>
    <w:p w:rsidR="002452A9" w:rsidRPr="002452A9" w:rsidRDefault="002452A9" w:rsidP="002452A9">
      <w:pPr>
        <w:spacing w:after="0" w:line="240" w:lineRule="auto"/>
        <w:ind w:firstLine="709"/>
        <w:jc w:val="both"/>
        <w:rPr>
          <w:rFonts w:ascii="Times New Roman" w:hAnsi="Times New Roman"/>
          <w:sz w:val="28"/>
          <w:szCs w:val="28"/>
        </w:rPr>
      </w:pPr>
      <w:r w:rsidRPr="002452A9">
        <w:rPr>
          <w:rFonts w:ascii="Times New Roman" w:hAnsi="Times New Roman"/>
          <w:sz w:val="28"/>
          <w:szCs w:val="28"/>
        </w:rPr>
        <w:t>Подготовлена страница с информацией о ГБУ «Центр культурного наследия Татарстана», которая размещена в имиджевой книге «Казань – столица процветающей Республики»;</w:t>
      </w:r>
    </w:p>
    <w:p w:rsidR="00E2019A" w:rsidRPr="00CE716A" w:rsidRDefault="002452A9" w:rsidP="002452A9">
      <w:pPr>
        <w:spacing w:after="0" w:line="240" w:lineRule="auto"/>
        <w:ind w:firstLine="709"/>
        <w:jc w:val="both"/>
        <w:rPr>
          <w:rFonts w:ascii="Times New Roman" w:hAnsi="Times New Roman"/>
          <w:sz w:val="28"/>
          <w:szCs w:val="28"/>
        </w:rPr>
      </w:pPr>
      <w:r w:rsidRPr="002452A9">
        <w:rPr>
          <w:rFonts w:ascii="Times New Roman" w:hAnsi="Times New Roman"/>
          <w:sz w:val="28"/>
          <w:szCs w:val="28"/>
        </w:rPr>
        <w:t>Подготовлена статья в журнал «Казань» «Туристические маршруты Татарстана, связанные с жизнью и деятельностью Ш. Марджани» (по Арскому району РТ), посвященная 200-летию Шигабутдина Марджани.</w:t>
      </w:r>
    </w:p>
    <w:p w:rsidR="00E2019A" w:rsidRDefault="00E2019A" w:rsidP="00E2019A">
      <w:pPr>
        <w:pStyle w:val="a5"/>
        <w:spacing w:after="0" w:line="240" w:lineRule="auto"/>
        <w:ind w:left="0" w:firstLine="709"/>
        <w:jc w:val="both"/>
        <w:rPr>
          <w:rFonts w:ascii="Times New Roman" w:eastAsia="Calibri" w:hAnsi="Times New Roman"/>
          <w:sz w:val="28"/>
          <w:szCs w:val="28"/>
        </w:rPr>
      </w:pPr>
    </w:p>
    <w:p w:rsidR="00E2019A" w:rsidRPr="007765B6" w:rsidRDefault="00E2019A" w:rsidP="00E2019A">
      <w:pPr>
        <w:pStyle w:val="a5"/>
        <w:spacing w:after="0" w:line="240" w:lineRule="auto"/>
        <w:ind w:left="0" w:firstLine="709"/>
        <w:jc w:val="both"/>
        <w:rPr>
          <w:rFonts w:ascii="Times New Roman" w:eastAsia="Calibri" w:hAnsi="Times New Roman"/>
          <w:b/>
          <w:sz w:val="28"/>
          <w:szCs w:val="28"/>
        </w:rPr>
      </w:pPr>
      <w:r w:rsidRPr="007765B6">
        <w:rPr>
          <w:rFonts w:ascii="Times New Roman" w:eastAsia="Calibri" w:hAnsi="Times New Roman"/>
          <w:b/>
          <w:sz w:val="28"/>
          <w:szCs w:val="28"/>
        </w:rPr>
        <w:t>Организация и проведение конференций, заседаний «круглого стола», слушаний, заседаний, подготовленных презентаций</w:t>
      </w:r>
    </w:p>
    <w:p w:rsidR="007559A5" w:rsidRDefault="00E2019A" w:rsidP="00E2019A">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Центр принял участие</w:t>
      </w:r>
      <w:r w:rsidR="007559A5">
        <w:rPr>
          <w:rFonts w:ascii="Times New Roman" w:eastAsia="Calibri" w:hAnsi="Times New Roman"/>
          <w:sz w:val="28"/>
          <w:szCs w:val="28"/>
        </w:rPr>
        <w:t>:</w:t>
      </w:r>
    </w:p>
    <w:p w:rsidR="007559A5" w:rsidRDefault="007559A5" w:rsidP="00E2019A">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w:t>
      </w:r>
      <w:r w:rsidR="00E2019A">
        <w:rPr>
          <w:rFonts w:ascii="Times New Roman" w:eastAsia="Calibri" w:hAnsi="Times New Roman"/>
          <w:sz w:val="28"/>
          <w:szCs w:val="28"/>
        </w:rPr>
        <w:t xml:space="preserve"> в подготовке и проведении </w:t>
      </w:r>
      <w:r w:rsidR="00E2019A" w:rsidRPr="00DA2DE3">
        <w:rPr>
          <w:rFonts w:ascii="Times New Roman" w:eastAsia="Calibri" w:hAnsi="Times New Roman"/>
          <w:sz w:val="28"/>
          <w:szCs w:val="28"/>
        </w:rPr>
        <w:t>VI Международной научно-практической конференции «Историко-культурное наследие как потенциал развития туристско-рекреационной сферы» 17.04.2017</w:t>
      </w:r>
      <w:r w:rsidR="00E2019A">
        <w:rPr>
          <w:rFonts w:ascii="Times New Roman" w:eastAsia="Calibri" w:hAnsi="Times New Roman"/>
          <w:sz w:val="28"/>
          <w:szCs w:val="28"/>
        </w:rPr>
        <w:t>, приуроченной к Международному дню памятников и исторических мест. Р</w:t>
      </w:r>
      <w:r w:rsidR="00E2019A" w:rsidRPr="00DA2DE3">
        <w:rPr>
          <w:rFonts w:ascii="Times New Roman" w:eastAsia="Calibri" w:hAnsi="Times New Roman"/>
          <w:sz w:val="28"/>
          <w:szCs w:val="28"/>
        </w:rPr>
        <w:t>уководител</w:t>
      </w:r>
      <w:r w:rsidR="00E2019A">
        <w:rPr>
          <w:rFonts w:ascii="Times New Roman" w:eastAsia="Calibri" w:hAnsi="Times New Roman"/>
          <w:sz w:val="28"/>
          <w:szCs w:val="28"/>
        </w:rPr>
        <w:t>ь</w:t>
      </w:r>
      <w:r w:rsidR="00E2019A" w:rsidRPr="00DA2DE3">
        <w:rPr>
          <w:rFonts w:ascii="Times New Roman" w:eastAsia="Calibri" w:hAnsi="Times New Roman"/>
          <w:sz w:val="28"/>
          <w:szCs w:val="28"/>
        </w:rPr>
        <w:t xml:space="preserve"> Центра выступ</w:t>
      </w:r>
      <w:r w:rsidR="00E2019A">
        <w:rPr>
          <w:rFonts w:ascii="Times New Roman" w:eastAsia="Calibri" w:hAnsi="Times New Roman"/>
          <w:sz w:val="28"/>
          <w:szCs w:val="28"/>
        </w:rPr>
        <w:t>ил</w:t>
      </w:r>
      <w:r w:rsidR="005272B0">
        <w:rPr>
          <w:rFonts w:ascii="Times New Roman" w:eastAsia="Calibri" w:hAnsi="Times New Roman"/>
          <w:sz w:val="28"/>
          <w:szCs w:val="28"/>
        </w:rPr>
        <w:t>а</w:t>
      </w:r>
      <w:r w:rsidR="00E2019A" w:rsidRPr="00DA2DE3">
        <w:rPr>
          <w:rFonts w:ascii="Times New Roman" w:eastAsia="Calibri" w:hAnsi="Times New Roman"/>
          <w:sz w:val="28"/>
          <w:szCs w:val="28"/>
        </w:rPr>
        <w:t xml:space="preserve"> с докладом «Включение объектов культурного наследия Татарстана в туристические маршруты муниципальных районов»</w:t>
      </w:r>
      <w:r>
        <w:rPr>
          <w:rFonts w:ascii="Times New Roman" w:eastAsia="Calibri" w:hAnsi="Times New Roman"/>
          <w:sz w:val="28"/>
          <w:szCs w:val="28"/>
        </w:rPr>
        <w:t>;</w:t>
      </w:r>
    </w:p>
    <w:p w:rsidR="002452A9" w:rsidRDefault="007559A5" w:rsidP="00E2019A">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 в подготовке </w:t>
      </w:r>
      <w:r w:rsidRPr="007559A5">
        <w:rPr>
          <w:rFonts w:ascii="Times New Roman" w:eastAsia="Calibri" w:hAnsi="Times New Roman"/>
          <w:sz w:val="28"/>
          <w:szCs w:val="28"/>
        </w:rPr>
        <w:t>Торжественн</w:t>
      </w:r>
      <w:r>
        <w:rPr>
          <w:rFonts w:ascii="Times New Roman" w:eastAsia="Calibri" w:hAnsi="Times New Roman"/>
          <w:sz w:val="28"/>
          <w:szCs w:val="28"/>
        </w:rPr>
        <w:t>ой</w:t>
      </w:r>
      <w:r w:rsidRPr="007559A5">
        <w:rPr>
          <w:rFonts w:ascii="Times New Roman" w:eastAsia="Calibri" w:hAnsi="Times New Roman"/>
          <w:sz w:val="28"/>
          <w:szCs w:val="28"/>
        </w:rPr>
        <w:t xml:space="preserve"> церемони</w:t>
      </w:r>
      <w:r>
        <w:rPr>
          <w:rFonts w:ascii="Times New Roman" w:eastAsia="Calibri" w:hAnsi="Times New Roman"/>
          <w:sz w:val="28"/>
          <w:szCs w:val="28"/>
        </w:rPr>
        <w:t>и</w:t>
      </w:r>
      <w:r w:rsidRPr="007559A5">
        <w:rPr>
          <w:rFonts w:ascii="Times New Roman" w:eastAsia="Calibri" w:hAnsi="Times New Roman"/>
          <w:sz w:val="28"/>
          <w:szCs w:val="28"/>
        </w:rPr>
        <w:t xml:space="preserve"> вручения сертификата о внесении объекта «Успенский собор и монастырь острова-града Свияжск» в Список Всемирного наследия ЮНЕСКО</w:t>
      </w:r>
      <w:r>
        <w:rPr>
          <w:rFonts w:ascii="Times New Roman" w:eastAsia="Calibri" w:hAnsi="Times New Roman"/>
          <w:sz w:val="28"/>
          <w:szCs w:val="28"/>
        </w:rPr>
        <w:t xml:space="preserve"> 21.08.2017 (формирование</w:t>
      </w:r>
      <w:r w:rsidR="00E16733">
        <w:rPr>
          <w:rFonts w:ascii="Times New Roman" w:eastAsia="Calibri" w:hAnsi="Times New Roman"/>
          <w:sz w:val="28"/>
          <w:szCs w:val="28"/>
        </w:rPr>
        <w:t xml:space="preserve"> пригласительных билетов и</w:t>
      </w:r>
      <w:r>
        <w:rPr>
          <w:rFonts w:ascii="Times New Roman" w:eastAsia="Calibri" w:hAnsi="Times New Roman"/>
          <w:sz w:val="28"/>
          <w:szCs w:val="28"/>
        </w:rPr>
        <w:t xml:space="preserve"> подарочных пакетов для участников и гостей церемонии)</w:t>
      </w:r>
      <w:r w:rsidR="002452A9">
        <w:rPr>
          <w:rFonts w:ascii="Times New Roman" w:eastAsia="Calibri" w:hAnsi="Times New Roman"/>
          <w:sz w:val="28"/>
          <w:szCs w:val="28"/>
        </w:rPr>
        <w:t>;</w:t>
      </w:r>
    </w:p>
    <w:p w:rsidR="00E2019A" w:rsidRDefault="002452A9" w:rsidP="00E2019A">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в</w:t>
      </w:r>
      <w:r w:rsidRPr="002452A9">
        <w:rPr>
          <w:rFonts w:ascii="Times New Roman" w:eastAsia="Calibri" w:hAnsi="Times New Roman"/>
          <w:sz w:val="28"/>
          <w:szCs w:val="28"/>
        </w:rPr>
        <w:t xml:space="preserve"> подготовке Всероссийского совещания на тему: «Россия в мировом культурном и природном наследии» 27-28.10.2017.</w:t>
      </w:r>
    </w:p>
    <w:p w:rsidR="00E2019A" w:rsidRDefault="00E2019A" w:rsidP="00E2019A">
      <w:pPr>
        <w:pStyle w:val="a5"/>
        <w:spacing w:after="0" w:line="240" w:lineRule="auto"/>
        <w:ind w:left="0" w:firstLine="709"/>
        <w:jc w:val="both"/>
        <w:rPr>
          <w:rFonts w:ascii="Times New Roman" w:eastAsia="Calibri" w:hAnsi="Times New Roman"/>
          <w:sz w:val="28"/>
          <w:szCs w:val="28"/>
        </w:rPr>
      </w:pPr>
    </w:p>
    <w:p w:rsidR="00E2019A" w:rsidRDefault="00E2019A" w:rsidP="00E2019A">
      <w:pPr>
        <w:pStyle w:val="a5"/>
        <w:spacing w:after="0" w:line="240" w:lineRule="auto"/>
        <w:ind w:left="0" w:firstLine="709"/>
        <w:jc w:val="both"/>
        <w:rPr>
          <w:rFonts w:ascii="Times New Roman" w:eastAsia="Calibri" w:hAnsi="Times New Roman"/>
          <w:b/>
          <w:sz w:val="28"/>
          <w:szCs w:val="28"/>
        </w:rPr>
      </w:pPr>
      <w:r w:rsidRPr="002A3852">
        <w:rPr>
          <w:rFonts w:ascii="Times New Roman" w:eastAsia="Calibri" w:hAnsi="Times New Roman"/>
          <w:b/>
          <w:sz w:val="28"/>
          <w:szCs w:val="28"/>
        </w:rPr>
        <w:t>Подготовка документация для включения в единый реестр объектов культурного наследия (памятников истории и культуры) народов Российской Федерации выявленных объектов культурного наследия и объектов, обладающих признаками объектов культурного наследия</w:t>
      </w:r>
    </w:p>
    <w:p w:rsidR="002E7D1F" w:rsidRDefault="002C48D3" w:rsidP="002C48D3">
      <w:pPr>
        <w:pStyle w:val="a5"/>
        <w:spacing w:after="0" w:line="240" w:lineRule="auto"/>
        <w:ind w:left="0" w:firstLine="709"/>
        <w:jc w:val="both"/>
        <w:rPr>
          <w:rFonts w:ascii="Times New Roman" w:eastAsia="Calibri" w:hAnsi="Times New Roman"/>
          <w:sz w:val="28"/>
          <w:szCs w:val="28"/>
        </w:rPr>
      </w:pPr>
      <w:r w:rsidRPr="002C48D3">
        <w:rPr>
          <w:rFonts w:ascii="Times New Roman" w:eastAsia="Calibri" w:hAnsi="Times New Roman"/>
          <w:sz w:val="28"/>
          <w:szCs w:val="28"/>
        </w:rPr>
        <w:t>В соответствии с государственным контрактом, заклю-ченным с Индивидуальным предпринимателем Л.Ш.Сайфуллиной (г.Казань), проведена работа по подготовке документации для постановки на государственную охрану 36 выявленных объектов культурного наследия, расположенных в Арском районе Республики Татарстан</w:t>
      </w:r>
      <w:r w:rsidR="002E7D1F">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1</w:t>
      </w:r>
      <w:r w:rsidRPr="002E7D1F">
        <w:rPr>
          <w:rFonts w:ascii="Times New Roman" w:eastAsia="Calibri" w:hAnsi="Times New Roman"/>
          <w:sz w:val="28"/>
          <w:szCs w:val="28"/>
        </w:rPr>
        <w:tab/>
        <w:t>Здание железнодорожного вокзала, 1914 г.</w:t>
      </w:r>
      <w:r>
        <w:rPr>
          <w:rFonts w:ascii="Times New Roman" w:eastAsia="Calibri" w:hAnsi="Times New Roman"/>
          <w:sz w:val="28"/>
          <w:szCs w:val="28"/>
        </w:rPr>
        <w:t>, г</w:t>
      </w:r>
      <w:r w:rsidRPr="002E7D1F">
        <w:rPr>
          <w:rFonts w:ascii="Times New Roman" w:eastAsia="Calibri" w:hAnsi="Times New Roman"/>
          <w:sz w:val="28"/>
          <w:szCs w:val="28"/>
        </w:rPr>
        <w:t>. Арск, площадь Советов</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2</w:t>
      </w:r>
      <w:r w:rsidRPr="002E7D1F">
        <w:rPr>
          <w:rFonts w:ascii="Times New Roman" w:eastAsia="Calibri" w:hAnsi="Times New Roman"/>
          <w:sz w:val="28"/>
          <w:szCs w:val="28"/>
        </w:rPr>
        <w:tab/>
        <w:t>Дом Советов, 1930 г.</w:t>
      </w:r>
      <w:r>
        <w:rPr>
          <w:rFonts w:ascii="Times New Roman" w:eastAsia="Calibri" w:hAnsi="Times New Roman"/>
          <w:sz w:val="28"/>
          <w:szCs w:val="28"/>
        </w:rPr>
        <w:t>, г</w:t>
      </w:r>
      <w:r w:rsidRPr="002E7D1F">
        <w:rPr>
          <w:rFonts w:ascii="Times New Roman" w:eastAsia="Calibri" w:hAnsi="Times New Roman"/>
          <w:sz w:val="28"/>
          <w:szCs w:val="28"/>
        </w:rPr>
        <w:t>. Арск, площадь Советов</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3</w:t>
      </w:r>
      <w:r w:rsidRPr="002E7D1F">
        <w:rPr>
          <w:rFonts w:ascii="Times New Roman" w:eastAsia="Calibri" w:hAnsi="Times New Roman"/>
          <w:sz w:val="28"/>
          <w:szCs w:val="28"/>
        </w:rPr>
        <w:tab/>
        <w:t>Здание крахмального завода, 1929 г.</w:t>
      </w:r>
      <w:r>
        <w:rPr>
          <w:rFonts w:ascii="Times New Roman" w:eastAsia="Calibri" w:hAnsi="Times New Roman"/>
          <w:sz w:val="28"/>
          <w:szCs w:val="28"/>
        </w:rPr>
        <w:t>, г</w:t>
      </w:r>
      <w:r w:rsidRPr="002E7D1F">
        <w:rPr>
          <w:rFonts w:ascii="Times New Roman" w:eastAsia="Calibri" w:hAnsi="Times New Roman"/>
          <w:sz w:val="28"/>
          <w:szCs w:val="28"/>
        </w:rPr>
        <w:t>. Арск</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4</w:t>
      </w:r>
      <w:r w:rsidRPr="002E7D1F">
        <w:rPr>
          <w:rFonts w:ascii="Times New Roman" w:eastAsia="Calibri" w:hAnsi="Times New Roman"/>
          <w:sz w:val="28"/>
          <w:szCs w:val="28"/>
        </w:rPr>
        <w:tab/>
        <w:t>Церковь Вознесения Господнего, 1873 г.</w:t>
      </w:r>
      <w:r>
        <w:rPr>
          <w:rFonts w:ascii="Times New Roman" w:eastAsia="Calibri" w:hAnsi="Times New Roman"/>
          <w:sz w:val="28"/>
          <w:szCs w:val="28"/>
        </w:rPr>
        <w:t>,</w:t>
      </w:r>
      <w:r w:rsidRPr="002E7D1F">
        <w:rPr>
          <w:rFonts w:ascii="Times New Roman" w:eastAsia="Calibri" w:hAnsi="Times New Roman"/>
          <w:sz w:val="28"/>
          <w:szCs w:val="28"/>
        </w:rPr>
        <w:t xml:space="preserve"> </w:t>
      </w:r>
      <w:r>
        <w:rPr>
          <w:rFonts w:ascii="Times New Roman" w:eastAsia="Calibri" w:hAnsi="Times New Roman"/>
          <w:sz w:val="28"/>
          <w:szCs w:val="28"/>
        </w:rPr>
        <w:t>г</w:t>
      </w:r>
      <w:r w:rsidRPr="002E7D1F">
        <w:rPr>
          <w:rFonts w:ascii="Times New Roman" w:eastAsia="Calibri" w:hAnsi="Times New Roman"/>
          <w:sz w:val="28"/>
          <w:szCs w:val="28"/>
        </w:rPr>
        <w:t>. Арск</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5</w:t>
      </w:r>
      <w:r w:rsidRPr="002E7D1F">
        <w:rPr>
          <w:rFonts w:ascii="Times New Roman" w:eastAsia="Calibri" w:hAnsi="Times New Roman"/>
          <w:sz w:val="28"/>
          <w:szCs w:val="28"/>
        </w:rPr>
        <w:tab/>
        <w:t>Церковь Покровская, 1869-1873 гг.</w:t>
      </w:r>
      <w:r>
        <w:rPr>
          <w:rFonts w:ascii="Times New Roman" w:eastAsia="Calibri" w:hAnsi="Times New Roman"/>
          <w:sz w:val="28"/>
          <w:szCs w:val="28"/>
        </w:rPr>
        <w:t>, г</w:t>
      </w:r>
      <w:r w:rsidRPr="002E7D1F">
        <w:rPr>
          <w:rFonts w:ascii="Times New Roman" w:eastAsia="Calibri" w:hAnsi="Times New Roman"/>
          <w:sz w:val="28"/>
          <w:szCs w:val="28"/>
        </w:rPr>
        <w:t>. Арск</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6</w:t>
      </w:r>
      <w:r w:rsidRPr="002E7D1F">
        <w:rPr>
          <w:rFonts w:ascii="Times New Roman" w:eastAsia="Calibri" w:hAnsi="Times New Roman"/>
          <w:sz w:val="28"/>
          <w:szCs w:val="28"/>
        </w:rPr>
        <w:tab/>
        <w:t>Дом купца Сызганова, 1890 г.</w:t>
      </w:r>
      <w:r>
        <w:rPr>
          <w:rFonts w:ascii="Times New Roman" w:eastAsia="Calibri" w:hAnsi="Times New Roman"/>
          <w:sz w:val="28"/>
          <w:szCs w:val="28"/>
        </w:rPr>
        <w:t>, г</w:t>
      </w:r>
      <w:r w:rsidRPr="002E7D1F">
        <w:rPr>
          <w:rFonts w:ascii="Times New Roman" w:eastAsia="Calibri" w:hAnsi="Times New Roman"/>
          <w:sz w:val="28"/>
          <w:szCs w:val="28"/>
        </w:rPr>
        <w:t>. Арск</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7</w:t>
      </w:r>
      <w:r w:rsidRPr="002E7D1F">
        <w:rPr>
          <w:rFonts w:ascii="Times New Roman" w:eastAsia="Calibri" w:hAnsi="Times New Roman"/>
          <w:sz w:val="28"/>
          <w:szCs w:val="28"/>
        </w:rPr>
        <w:tab/>
        <w:t>Торговые ряды купца С.Хайруллина, конец XIXв.</w:t>
      </w:r>
      <w:r>
        <w:rPr>
          <w:rFonts w:ascii="Times New Roman" w:eastAsia="Calibri" w:hAnsi="Times New Roman"/>
          <w:sz w:val="28"/>
          <w:szCs w:val="28"/>
        </w:rPr>
        <w:t>, г</w:t>
      </w:r>
      <w:r w:rsidRPr="002E7D1F">
        <w:rPr>
          <w:rFonts w:ascii="Times New Roman" w:eastAsia="Calibri" w:hAnsi="Times New Roman"/>
          <w:sz w:val="28"/>
          <w:szCs w:val="28"/>
        </w:rPr>
        <w:t>. Арск</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8</w:t>
      </w:r>
      <w:r w:rsidRPr="002E7D1F">
        <w:rPr>
          <w:rFonts w:ascii="Times New Roman" w:eastAsia="Calibri" w:hAnsi="Times New Roman"/>
          <w:sz w:val="28"/>
          <w:szCs w:val="28"/>
        </w:rPr>
        <w:tab/>
        <w:t>Здание городской администрации, 1853 г.</w:t>
      </w:r>
      <w:r>
        <w:rPr>
          <w:rFonts w:ascii="Times New Roman" w:eastAsia="Calibri" w:hAnsi="Times New Roman"/>
          <w:sz w:val="28"/>
          <w:szCs w:val="28"/>
        </w:rPr>
        <w:t>, г</w:t>
      </w:r>
      <w:r w:rsidRPr="002E7D1F">
        <w:rPr>
          <w:rFonts w:ascii="Times New Roman" w:eastAsia="Calibri" w:hAnsi="Times New Roman"/>
          <w:sz w:val="28"/>
          <w:szCs w:val="28"/>
        </w:rPr>
        <w:t>. Арск</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9</w:t>
      </w:r>
      <w:r w:rsidRPr="002E7D1F">
        <w:rPr>
          <w:rFonts w:ascii="Times New Roman" w:eastAsia="Calibri" w:hAnsi="Times New Roman"/>
          <w:sz w:val="28"/>
          <w:szCs w:val="28"/>
        </w:rPr>
        <w:tab/>
        <w:t>Братская могила Дорофеева А.С., Екимова А.И., Крюкова П.И., Ткебучавы А.Д., Фомичева С.Н. – военных летчиков, погибших 11.02.1944 г. при перегоне военных самолетов на фронт</w:t>
      </w:r>
      <w:r>
        <w:rPr>
          <w:rFonts w:ascii="Times New Roman" w:eastAsia="Calibri" w:hAnsi="Times New Roman"/>
          <w:sz w:val="28"/>
          <w:szCs w:val="28"/>
        </w:rPr>
        <w:t xml:space="preserve">, </w:t>
      </w:r>
      <w:r w:rsidRPr="002E7D1F">
        <w:rPr>
          <w:rFonts w:ascii="Times New Roman" w:eastAsia="Calibri" w:hAnsi="Times New Roman"/>
          <w:sz w:val="28"/>
          <w:szCs w:val="28"/>
        </w:rPr>
        <w:t>г.Арск, ул.Красная Слобода, территория старого русского кладбища</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10</w:t>
      </w:r>
      <w:r w:rsidRPr="002E7D1F">
        <w:rPr>
          <w:rFonts w:ascii="Times New Roman" w:eastAsia="Calibri" w:hAnsi="Times New Roman"/>
          <w:sz w:val="28"/>
          <w:szCs w:val="28"/>
        </w:rPr>
        <w:tab/>
        <w:t>Мечеть, 1917 г.</w:t>
      </w:r>
      <w:r>
        <w:rPr>
          <w:rFonts w:ascii="Times New Roman" w:eastAsia="Calibri" w:hAnsi="Times New Roman"/>
          <w:sz w:val="28"/>
          <w:szCs w:val="28"/>
        </w:rPr>
        <w:t xml:space="preserve">, </w:t>
      </w:r>
      <w:r w:rsidRPr="002E7D1F">
        <w:rPr>
          <w:rFonts w:ascii="Times New Roman" w:eastAsia="Calibri" w:hAnsi="Times New Roman"/>
          <w:sz w:val="28"/>
          <w:szCs w:val="28"/>
        </w:rPr>
        <w:t>с. Апазово</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11</w:t>
      </w:r>
      <w:r>
        <w:rPr>
          <w:rFonts w:ascii="Times New Roman" w:eastAsia="Calibri" w:hAnsi="Times New Roman"/>
          <w:sz w:val="28"/>
          <w:szCs w:val="28"/>
        </w:rPr>
        <w:tab/>
        <w:t xml:space="preserve">Церковь Троицкая, 1838 г., </w:t>
      </w:r>
      <w:r w:rsidRPr="002E7D1F">
        <w:rPr>
          <w:rFonts w:ascii="Times New Roman" w:eastAsia="Calibri" w:hAnsi="Times New Roman"/>
          <w:sz w:val="28"/>
          <w:szCs w:val="28"/>
        </w:rPr>
        <w:t>с. Венета</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12</w:t>
      </w:r>
      <w:r w:rsidRPr="002E7D1F">
        <w:rPr>
          <w:rFonts w:ascii="Times New Roman" w:eastAsia="Calibri" w:hAnsi="Times New Roman"/>
          <w:sz w:val="28"/>
          <w:szCs w:val="28"/>
        </w:rPr>
        <w:tab/>
        <w:t xml:space="preserve">Мечеть, 1902 г. </w:t>
      </w:r>
      <w:r w:rsidRPr="002E7D1F">
        <w:rPr>
          <w:rFonts w:ascii="Times New Roman" w:eastAsia="Calibri" w:hAnsi="Times New Roman"/>
          <w:sz w:val="28"/>
          <w:szCs w:val="28"/>
        </w:rPr>
        <w:tab/>
        <w:t>В</w:t>
      </w:r>
      <w:r w:rsidRPr="002E7D1F">
        <w:rPr>
          <w:rFonts w:ascii="Times New Roman" w:eastAsia="Calibri" w:hAnsi="Times New Roman"/>
          <w:sz w:val="28"/>
          <w:szCs w:val="28"/>
        </w:rPr>
        <w:tab/>
        <w:t>с. Верхние Верези</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13</w:t>
      </w:r>
      <w:r w:rsidRPr="002E7D1F">
        <w:rPr>
          <w:rFonts w:ascii="Times New Roman" w:eastAsia="Calibri" w:hAnsi="Times New Roman"/>
          <w:sz w:val="28"/>
          <w:szCs w:val="28"/>
        </w:rPr>
        <w:tab/>
        <w:t>Мечеть, первая половина XIX в.</w:t>
      </w:r>
      <w:r>
        <w:rPr>
          <w:rFonts w:ascii="Times New Roman" w:eastAsia="Calibri" w:hAnsi="Times New Roman"/>
          <w:sz w:val="28"/>
          <w:szCs w:val="28"/>
        </w:rPr>
        <w:t xml:space="preserve">, </w:t>
      </w:r>
      <w:r w:rsidRPr="002E7D1F">
        <w:rPr>
          <w:rFonts w:ascii="Times New Roman" w:eastAsia="Calibri" w:hAnsi="Times New Roman"/>
          <w:sz w:val="28"/>
          <w:szCs w:val="28"/>
        </w:rPr>
        <w:t>с. Верх. Корса</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14</w:t>
      </w:r>
      <w:r w:rsidRPr="002E7D1F">
        <w:rPr>
          <w:rFonts w:ascii="Times New Roman" w:eastAsia="Calibri" w:hAnsi="Times New Roman"/>
          <w:sz w:val="28"/>
          <w:szCs w:val="28"/>
        </w:rPr>
        <w:tab/>
        <w:t>Могила М.С. Магзеева, 1929-1952 г.</w:t>
      </w:r>
      <w:r>
        <w:rPr>
          <w:rFonts w:ascii="Times New Roman" w:eastAsia="Calibri" w:hAnsi="Times New Roman"/>
          <w:sz w:val="28"/>
          <w:szCs w:val="28"/>
        </w:rPr>
        <w:t xml:space="preserve">, </w:t>
      </w:r>
      <w:r w:rsidRPr="002E7D1F">
        <w:rPr>
          <w:rFonts w:ascii="Times New Roman" w:eastAsia="Calibri" w:hAnsi="Times New Roman"/>
          <w:sz w:val="28"/>
          <w:szCs w:val="28"/>
        </w:rPr>
        <w:t>с. Губурчак</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15</w:t>
      </w:r>
      <w:r w:rsidRPr="002E7D1F">
        <w:rPr>
          <w:rFonts w:ascii="Times New Roman" w:eastAsia="Calibri" w:hAnsi="Times New Roman"/>
          <w:sz w:val="28"/>
          <w:szCs w:val="28"/>
        </w:rPr>
        <w:tab/>
        <w:t>Мечеть (2-ая соборная), 1892 г.</w:t>
      </w:r>
      <w:r>
        <w:rPr>
          <w:rFonts w:ascii="Times New Roman" w:eastAsia="Calibri" w:hAnsi="Times New Roman"/>
          <w:sz w:val="28"/>
          <w:szCs w:val="28"/>
        </w:rPr>
        <w:t xml:space="preserve">, </w:t>
      </w:r>
      <w:r w:rsidRPr="002E7D1F">
        <w:rPr>
          <w:rFonts w:ascii="Times New Roman" w:eastAsia="Calibri" w:hAnsi="Times New Roman"/>
          <w:sz w:val="28"/>
          <w:szCs w:val="28"/>
        </w:rPr>
        <w:t>с. Казанбаш</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16</w:t>
      </w:r>
      <w:r w:rsidRPr="002E7D1F">
        <w:rPr>
          <w:rFonts w:ascii="Times New Roman" w:eastAsia="Calibri" w:hAnsi="Times New Roman"/>
          <w:sz w:val="28"/>
          <w:szCs w:val="28"/>
        </w:rPr>
        <w:tab/>
        <w:t>Мечеть, начало XX в.</w:t>
      </w:r>
      <w:r>
        <w:rPr>
          <w:rFonts w:ascii="Times New Roman" w:eastAsia="Calibri" w:hAnsi="Times New Roman"/>
          <w:sz w:val="28"/>
          <w:szCs w:val="28"/>
        </w:rPr>
        <w:t xml:space="preserve">, </w:t>
      </w:r>
      <w:r w:rsidRPr="002E7D1F">
        <w:rPr>
          <w:rFonts w:ascii="Times New Roman" w:eastAsia="Calibri" w:hAnsi="Times New Roman"/>
          <w:sz w:val="28"/>
          <w:szCs w:val="28"/>
        </w:rPr>
        <w:t>д. Кер-Хайван</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17</w:t>
      </w:r>
      <w:r w:rsidRPr="002E7D1F">
        <w:rPr>
          <w:rFonts w:ascii="Times New Roman" w:eastAsia="Calibri" w:hAnsi="Times New Roman"/>
          <w:sz w:val="28"/>
          <w:szCs w:val="28"/>
        </w:rPr>
        <w:tab/>
        <w:t>Здание промысловой артели «Труд» по изготовлению национальной обуви со складом, 1929-1930 гг.</w:t>
      </w:r>
      <w:r>
        <w:rPr>
          <w:rFonts w:ascii="Times New Roman" w:eastAsia="Calibri" w:hAnsi="Times New Roman"/>
          <w:sz w:val="28"/>
          <w:szCs w:val="28"/>
        </w:rPr>
        <w:t xml:space="preserve">, </w:t>
      </w:r>
      <w:r w:rsidRPr="002E7D1F">
        <w:rPr>
          <w:rFonts w:ascii="Times New Roman" w:eastAsia="Calibri" w:hAnsi="Times New Roman"/>
          <w:sz w:val="28"/>
          <w:szCs w:val="28"/>
        </w:rPr>
        <w:t>д. Клачи</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18</w:t>
      </w:r>
      <w:r w:rsidRPr="002E7D1F">
        <w:rPr>
          <w:rFonts w:ascii="Times New Roman" w:eastAsia="Calibri" w:hAnsi="Times New Roman"/>
          <w:sz w:val="28"/>
          <w:szCs w:val="28"/>
        </w:rPr>
        <w:tab/>
        <w:t>Мечеть, 1858 г.</w:t>
      </w:r>
      <w:r>
        <w:rPr>
          <w:rFonts w:ascii="Times New Roman" w:eastAsia="Calibri" w:hAnsi="Times New Roman"/>
          <w:sz w:val="28"/>
          <w:szCs w:val="28"/>
        </w:rPr>
        <w:t xml:space="preserve">, </w:t>
      </w:r>
      <w:r w:rsidRPr="002E7D1F">
        <w:rPr>
          <w:rFonts w:ascii="Times New Roman" w:eastAsia="Calibri" w:hAnsi="Times New Roman"/>
          <w:sz w:val="28"/>
          <w:szCs w:val="28"/>
        </w:rPr>
        <w:t>с. Нижняя Ура</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19</w:t>
      </w:r>
      <w:r w:rsidRPr="002E7D1F">
        <w:rPr>
          <w:rFonts w:ascii="Times New Roman" w:eastAsia="Calibri" w:hAnsi="Times New Roman"/>
          <w:sz w:val="28"/>
          <w:szCs w:val="28"/>
        </w:rPr>
        <w:tab/>
        <w:t>Дом П. Серьгина, 1895 г.</w:t>
      </w:r>
      <w:r>
        <w:rPr>
          <w:rFonts w:ascii="Times New Roman" w:eastAsia="Calibri" w:hAnsi="Times New Roman"/>
          <w:sz w:val="28"/>
          <w:szCs w:val="28"/>
        </w:rPr>
        <w:t xml:space="preserve">, </w:t>
      </w:r>
      <w:r w:rsidRPr="002E7D1F">
        <w:rPr>
          <w:rFonts w:ascii="Times New Roman" w:eastAsia="Calibri" w:hAnsi="Times New Roman"/>
          <w:sz w:val="28"/>
          <w:szCs w:val="28"/>
        </w:rPr>
        <w:t>с. Новое Чурилино</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20</w:t>
      </w:r>
      <w:r w:rsidRPr="002E7D1F">
        <w:rPr>
          <w:rFonts w:ascii="Times New Roman" w:eastAsia="Calibri" w:hAnsi="Times New Roman"/>
          <w:sz w:val="28"/>
          <w:szCs w:val="28"/>
        </w:rPr>
        <w:tab/>
        <w:t>Жилой дом П. Серьгина</w:t>
      </w:r>
      <w:r>
        <w:rPr>
          <w:rFonts w:ascii="Times New Roman" w:eastAsia="Calibri" w:hAnsi="Times New Roman"/>
          <w:sz w:val="28"/>
          <w:szCs w:val="28"/>
        </w:rPr>
        <w:t xml:space="preserve">, </w:t>
      </w:r>
      <w:r w:rsidRPr="002E7D1F">
        <w:rPr>
          <w:rFonts w:ascii="Times New Roman" w:eastAsia="Calibri" w:hAnsi="Times New Roman"/>
          <w:sz w:val="28"/>
          <w:szCs w:val="28"/>
        </w:rPr>
        <w:t>с. Новое Чурилино</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21</w:t>
      </w:r>
      <w:r w:rsidRPr="002E7D1F">
        <w:rPr>
          <w:rFonts w:ascii="Times New Roman" w:eastAsia="Calibri" w:hAnsi="Times New Roman"/>
          <w:sz w:val="28"/>
          <w:szCs w:val="28"/>
        </w:rPr>
        <w:tab/>
        <w:t>Здание земской больницы, 1904 г.</w:t>
      </w:r>
      <w:r>
        <w:rPr>
          <w:rFonts w:ascii="Times New Roman" w:eastAsia="Calibri" w:hAnsi="Times New Roman"/>
          <w:sz w:val="28"/>
          <w:szCs w:val="28"/>
        </w:rPr>
        <w:t xml:space="preserve">, </w:t>
      </w:r>
      <w:r w:rsidRPr="002E7D1F">
        <w:rPr>
          <w:rFonts w:ascii="Times New Roman" w:eastAsia="Calibri" w:hAnsi="Times New Roman"/>
          <w:sz w:val="28"/>
          <w:szCs w:val="28"/>
        </w:rPr>
        <w:t>с. Новое Чурилино</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22</w:t>
      </w:r>
      <w:r w:rsidRPr="002E7D1F">
        <w:rPr>
          <w:rFonts w:ascii="Times New Roman" w:eastAsia="Calibri" w:hAnsi="Times New Roman"/>
          <w:sz w:val="28"/>
          <w:szCs w:val="28"/>
        </w:rPr>
        <w:tab/>
        <w:t>Здание пекарни, 1896 г.</w:t>
      </w:r>
      <w:r w:rsidRPr="002E7D1F">
        <w:rPr>
          <w:rFonts w:ascii="Times New Roman" w:eastAsia="Calibri" w:hAnsi="Times New Roman"/>
          <w:sz w:val="28"/>
          <w:szCs w:val="28"/>
        </w:rPr>
        <w:tab/>
      </w:r>
      <w:r>
        <w:rPr>
          <w:rFonts w:ascii="Times New Roman" w:eastAsia="Calibri" w:hAnsi="Times New Roman"/>
          <w:sz w:val="28"/>
          <w:szCs w:val="28"/>
        </w:rPr>
        <w:t xml:space="preserve">, </w:t>
      </w:r>
      <w:r w:rsidRPr="002E7D1F">
        <w:rPr>
          <w:rFonts w:ascii="Times New Roman" w:eastAsia="Calibri" w:hAnsi="Times New Roman"/>
          <w:sz w:val="28"/>
          <w:szCs w:val="28"/>
        </w:rPr>
        <w:t>с. Новое Чурилино</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23</w:t>
      </w:r>
      <w:r w:rsidRPr="002E7D1F">
        <w:rPr>
          <w:rFonts w:ascii="Times New Roman" w:eastAsia="Calibri" w:hAnsi="Times New Roman"/>
          <w:sz w:val="28"/>
          <w:szCs w:val="28"/>
        </w:rPr>
        <w:tab/>
        <w:t>Литературно-мемориальный музей  Г.Тукая, 1978-1979 гг.</w:t>
      </w:r>
      <w:r>
        <w:rPr>
          <w:rFonts w:ascii="Times New Roman" w:eastAsia="Calibri" w:hAnsi="Times New Roman"/>
          <w:sz w:val="28"/>
          <w:szCs w:val="28"/>
        </w:rPr>
        <w:t xml:space="preserve">, </w:t>
      </w:r>
      <w:r w:rsidRPr="002E7D1F">
        <w:rPr>
          <w:rFonts w:ascii="Times New Roman" w:eastAsia="Calibri" w:hAnsi="Times New Roman"/>
          <w:sz w:val="28"/>
          <w:szCs w:val="28"/>
        </w:rPr>
        <w:t>с. Новый Кырлай</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lastRenderedPageBreak/>
        <w:t>24</w:t>
      </w:r>
      <w:r w:rsidRPr="002E7D1F">
        <w:rPr>
          <w:rFonts w:ascii="Times New Roman" w:eastAsia="Calibri" w:hAnsi="Times New Roman"/>
          <w:sz w:val="28"/>
          <w:szCs w:val="28"/>
        </w:rPr>
        <w:tab/>
        <w:t>Мечеть, начало XX в.</w:t>
      </w:r>
      <w:r>
        <w:rPr>
          <w:rFonts w:ascii="Times New Roman" w:eastAsia="Calibri" w:hAnsi="Times New Roman"/>
          <w:sz w:val="28"/>
          <w:szCs w:val="28"/>
        </w:rPr>
        <w:t xml:space="preserve">, </w:t>
      </w:r>
      <w:r w:rsidRPr="002E7D1F">
        <w:rPr>
          <w:rFonts w:ascii="Times New Roman" w:eastAsia="Calibri" w:hAnsi="Times New Roman"/>
          <w:sz w:val="28"/>
          <w:szCs w:val="28"/>
        </w:rPr>
        <w:t>с. Сарай Чекурча</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25</w:t>
      </w:r>
      <w:r w:rsidRPr="002E7D1F">
        <w:rPr>
          <w:rFonts w:ascii="Times New Roman" w:eastAsia="Calibri" w:hAnsi="Times New Roman"/>
          <w:sz w:val="28"/>
          <w:szCs w:val="28"/>
        </w:rPr>
        <w:tab/>
        <w:t>Церковь Казанской Богородицы, 1830 г.</w:t>
      </w:r>
      <w:r>
        <w:rPr>
          <w:rFonts w:ascii="Times New Roman" w:eastAsia="Calibri" w:hAnsi="Times New Roman"/>
          <w:sz w:val="28"/>
          <w:szCs w:val="28"/>
        </w:rPr>
        <w:t xml:space="preserve">, </w:t>
      </w:r>
      <w:r w:rsidRPr="002E7D1F">
        <w:rPr>
          <w:rFonts w:ascii="Times New Roman" w:eastAsia="Calibri" w:hAnsi="Times New Roman"/>
          <w:sz w:val="28"/>
          <w:szCs w:val="28"/>
        </w:rPr>
        <w:t>с. Старое Чурилино</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26</w:t>
      </w:r>
      <w:r w:rsidRPr="002E7D1F">
        <w:rPr>
          <w:rFonts w:ascii="Times New Roman" w:eastAsia="Calibri" w:hAnsi="Times New Roman"/>
          <w:sz w:val="28"/>
          <w:szCs w:val="28"/>
        </w:rPr>
        <w:tab/>
        <w:t>Мечеть, начало XX в.</w:t>
      </w:r>
      <w:r>
        <w:rPr>
          <w:rFonts w:ascii="Times New Roman" w:eastAsia="Calibri" w:hAnsi="Times New Roman"/>
          <w:sz w:val="28"/>
          <w:szCs w:val="28"/>
        </w:rPr>
        <w:t xml:space="preserve">, </w:t>
      </w:r>
      <w:r w:rsidRPr="002E7D1F">
        <w:rPr>
          <w:rFonts w:ascii="Times New Roman" w:eastAsia="Calibri" w:hAnsi="Times New Roman"/>
          <w:sz w:val="28"/>
          <w:szCs w:val="28"/>
        </w:rPr>
        <w:t>д. Утня</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27</w:t>
      </w:r>
      <w:r w:rsidRPr="002E7D1F">
        <w:rPr>
          <w:rFonts w:ascii="Times New Roman" w:eastAsia="Calibri" w:hAnsi="Times New Roman"/>
          <w:sz w:val="28"/>
          <w:szCs w:val="28"/>
        </w:rPr>
        <w:tab/>
        <w:t>Мечеть, 1907 г.</w:t>
      </w:r>
      <w:r>
        <w:rPr>
          <w:rFonts w:ascii="Times New Roman" w:eastAsia="Calibri" w:hAnsi="Times New Roman"/>
          <w:sz w:val="28"/>
          <w:szCs w:val="28"/>
        </w:rPr>
        <w:t xml:space="preserve">, </w:t>
      </w:r>
      <w:r w:rsidRPr="002E7D1F">
        <w:rPr>
          <w:rFonts w:ascii="Times New Roman" w:eastAsia="Calibri" w:hAnsi="Times New Roman"/>
          <w:sz w:val="28"/>
          <w:szCs w:val="28"/>
        </w:rPr>
        <w:t>д. Урнабаш</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28</w:t>
      </w:r>
      <w:r w:rsidRPr="002E7D1F">
        <w:rPr>
          <w:rFonts w:ascii="Times New Roman" w:eastAsia="Calibri" w:hAnsi="Times New Roman"/>
          <w:sz w:val="28"/>
          <w:szCs w:val="28"/>
        </w:rPr>
        <w:tab/>
        <w:t>Здание ветлечебницы конезавода купца Ишмуратова, 1902 г.</w:t>
      </w:r>
      <w:r>
        <w:rPr>
          <w:rFonts w:ascii="Times New Roman" w:eastAsia="Calibri" w:hAnsi="Times New Roman"/>
          <w:sz w:val="28"/>
          <w:szCs w:val="28"/>
        </w:rPr>
        <w:t xml:space="preserve">, </w:t>
      </w:r>
      <w:r w:rsidRPr="002E7D1F">
        <w:rPr>
          <w:rFonts w:ascii="Times New Roman" w:eastAsia="Calibri" w:hAnsi="Times New Roman"/>
          <w:sz w:val="28"/>
          <w:szCs w:val="28"/>
        </w:rPr>
        <w:t>п. Урняк</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29</w:t>
      </w:r>
      <w:r w:rsidRPr="002E7D1F">
        <w:rPr>
          <w:rFonts w:ascii="Times New Roman" w:eastAsia="Calibri" w:hAnsi="Times New Roman"/>
          <w:sz w:val="28"/>
          <w:szCs w:val="28"/>
        </w:rPr>
        <w:tab/>
        <w:t>Здание лесопильного завода купца Ишмуратова, 1898 г.</w:t>
      </w:r>
      <w:r>
        <w:rPr>
          <w:rFonts w:ascii="Times New Roman" w:eastAsia="Calibri" w:hAnsi="Times New Roman"/>
          <w:sz w:val="28"/>
          <w:szCs w:val="28"/>
        </w:rPr>
        <w:t xml:space="preserve">, </w:t>
      </w:r>
      <w:r w:rsidRPr="002E7D1F">
        <w:rPr>
          <w:rFonts w:ascii="Times New Roman" w:eastAsia="Calibri" w:hAnsi="Times New Roman"/>
          <w:sz w:val="28"/>
          <w:szCs w:val="28"/>
        </w:rPr>
        <w:t>п. Урняк</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30</w:t>
      </w:r>
      <w:r w:rsidRPr="002E7D1F">
        <w:rPr>
          <w:rFonts w:ascii="Times New Roman" w:eastAsia="Calibri" w:hAnsi="Times New Roman"/>
          <w:sz w:val="28"/>
          <w:szCs w:val="28"/>
        </w:rPr>
        <w:tab/>
        <w:t>Дом прислуги купца Ишмуратова, начало XXв.</w:t>
      </w:r>
      <w:r>
        <w:rPr>
          <w:rFonts w:ascii="Times New Roman" w:eastAsia="Calibri" w:hAnsi="Times New Roman"/>
          <w:sz w:val="28"/>
          <w:szCs w:val="28"/>
        </w:rPr>
        <w:t xml:space="preserve">, </w:t>
      </w:r>
      <w:r w:rsidRPr="002E7D1F">
        <w:rPr>
          <w:rFonts w:ascii="Times New Roman" w:eastAsia="Calibri" w:hAnsi="Times New Roman"/>
          <w:sz w:val="28"/>
          <w:szCs w:val="28"/>
        </w:rPr>
        <w:t>п. Урняк</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31</w:t>
      </w:r>
      <w:r w:rsidRPr="002E7D1F">
        <w:rPr>
          <w:rFonts w:ascii="Times New Roman" w:eastAsia="Calibri" w:hAnsi="Times New Roman"/>
          <w:sz w:val="28"/>
          <w:szCs w:val="28"/>
        </w:rPr>
        <w:tab/>
        <w:t>Здание конезавода купца Ишмуратова, 1896 г.</w:t>
      </w:r>
      <w:r>
        <w:rPr>
          <w:rFonts w:ascii="Times New Roman" w:eastAsia="Calibri" w:hAnsi="Times New Roman"/>
          <w:sz w:val="28"/>
          <w:szCs w:val="28"/>
        </w:rPr>
        <w:t xml:space="preserve">, </w:t>
      </w:r>
      <w:r w:rsidRPr="002E7D1F">
        <w:rPr>
          <w:rFonts w:ascii="Times New Roman" w:eastAsia="Calibri" w:hAnsi="Times New Roman"/>
          <w:sz w:val="28"/>
          <w:szCs w:val="28"/>
        </w:rPr>
        <w:t>п. Урняк</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32</w:t>
      </w:r>
      <w:r w:rsidRPr="002E7D1F">
        <w:rPr>
          <w:rFonts w:ascii="Times New Roman" w:eastAsia="Calibri" w:hAnsi="Times New Roman"/>
          <w:sz w:val="28"/>
          <w:szCs w:val="28"/>
        </w:rPr>
        <w:tab/>
        <w:t>Здание конезавода купца Ишмуратова, 1900 г.</w:t>
      </w:r>
      <w:r>
        <w:rPr>
          <w:rFonts w:ascii="Times New Roman" w:eastAsia="Calibri" w:hAnsi="Times New Roman"/>
          <w:sz w:val="28"/>
          <w:szCs w:val="28"/>
        </w:rPr>
        <w:t xml:space="preserve">, </w:t>
      </w:r>
      <w:r w:rsidRPr="002E7D1F">
        <w:rPr>
          <w:rFonts w:ascii="Times New Roman" w:eastAsia="Calibri" w:hAnsi="Times New Roman"/>
          <w:sz w:val="28"/>
          <w:szCs w:val="28"/>
        </w:rPr>
        <w:t>п. Урняк</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33</w:t>
      </w:r>
      <w:r w:rsidRPr="002E7D1F">
        <w:rPr>
          <w:rFonts w:ascii="Times New Roman" w:eastAsia="Calibri" w:hAnsi="Times New Roman"/>
          <w:sz w:val="28"/>
          <w:szCs w:val="28"/>
        </w:rPr>
        <w:tab/>
        <w:t>Здание конюшен для высококлассных лошадей, 1898 г.</w:t>
      </w:r>
      <w:r>
        <w:rPr>
          <w:rFonts w:ascii="Times New Roman" w:eastAsia="Calibri" w:hAnsi="Times New Roman"/>
          <w:sz w:val="28"/>
          <w:szCs w:val="28"/>
        </w:rPr>
        <w:t xml:space="preserve">, </w:t>
      </w:r>
      <w:r w:rsidRPr="002E7D1F">
        <w:rPr>
          <w:rFonts w:ascii="Times New Roman" w:eastAsia="Calibri" w:hAnsi="Times New Roman"/>
          <w:sz w:val="28"/>
          <w:szCs w:val="28"/>
        </w:rPr>
        <w:t>п. Урняк</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34</w:t>
      </w:r>
      <w:r w:rsidRPr="002E7D1F">
        <w:rPr>
          <w:rFonts w:ascii="Times New Roman" w:eastAsia="Calibri" w:hAnsi="Times New Roman"/>
          <w:sz w:val="28"/>
          <w:szCs w:val="28"/>
        </w:rPr>
        <w:tab/>
        <w:t>Усадьба деда Г.Т</w:t>
      </w:r>
      <w:r>
        <w:rPr>
          <w:rFonts w:ascii="Times New Roman" w:eastAsia="Calibri" w:hAnsi="Times New Roman"/>
          <w:sz w:val="28"/>
          <w:szCs w:val="28"/>
        </w:rPr>
        <w:t xml:space="preserve">укая З.Амирова, где жил Г.Тукай, </w:t>
      </w:r>
      <w:r w:rsidRPr="002E7D1F">
        <w:rPr>
          <w:rFonts w:ascii="Times New Roman" w:eastAsia="Calibri" w:hAnsi="Times New Roman"/>
          <w:sz w:val="28"/>
          <w:szCs w:val="28"/>
        </w:rPr>
        <w:t>с. Учили</w:t>
      </w:r>
      <w:r>
        <w:rPr>
          <w:rFonts w:ascii="Times New Roman" w:eastAsia="Calibri" w:hAnsi="Times New Roman"/>
          <w:sz w:val="28"/>
          <w:szCs w:val="28"/>
        </w:rPr>
        <w:t>;</w:t>
      </w:r>
    </w:p>
    <w:p w:rsidR="002E7D1F" w:rsidRPr="002E7D1F"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35</w:t>
      </w:r>
      <w:r w:rsidRPr="002E7D1F">
        <w:rPr>
          <w:rFonts w:ascii="Times New Roman" w:eastAsia="Calibri" w:hAnsi="Times New Roman"/>
          <w:sz w:val="28"/>
          <w:szCs w:val="28"/>
        </w:rPr>
        <w:tab/>
        <w:t>Церковь Петропавловская, 1830 г.</w:t>
      </w:r>
      <w:r>
        <w:rPr>
          <w:rFonts w:ascii="Times New Roman" w:eastAsia="Calibri" w:hAnsi="Times New Roman"/>
          <w:sz w:val="28"/>
          <w:szCs w:val="28"/>
        </w:rPr>
        <w:t xml:space="preserve">, </w:t>
      </w:r>
      <w:r w:rsidRPr="002E7D1F">
        <w:rPr>
          <w:rFonts w:ascii="Times New Roman" w:eastAsia="Calibri" w:hAnsi="Times New Roman"/>
          <w:sz w:val="28"/>
          <w:szCs w:val="28"/>
        </w:rPr>
        <w:t>с. Хотня</w:t>
      </w:r>
      <w:r>
        <w:rPr>
          <w:rFonts w:ascii="Times New Roman" w:eastAsia="Calibri" w:hAnsi="Times New Roman"/>
          <w:sz w:val="28"/>
          <w:szCs w:val="28"/>
        </w:rPr>
        <w:t>;</w:t>
      </w:r>
    </w:p>
    <w:p w:rsidR="00E2019A" w:rsidRDefault="002E7D1F" w:rsidP="002E7D1F">
      <w:pPr>
        <w:pStyle w:val="a5"/>
        <w:spacing w:after="0" w:line="240" w:lineRule="auto"/>
        <w:ind w:left="0" w:firstLine="709"/>
        <w:jc w:val="both"/>
        <w:rPr>
          <w:rFonts w:ascii="Times New Roman" w:eastAsia="Calibri" w:hAnsi="Times New Roman"/>
          <w:sz w:val="28"/>
          <w:szCs w:val="28"/>
        </w:rPr>
      </w:pPr>
      <w:r w:rsidRPr="002E7D1F">
        <w:rPr>
          <w:rFonts w:ascii="Times New Roman" w:eastAsia="Calibri" w:hAnsi="Times New Roman"/>
          <w:sz w:val="28"/>
          <w:szCs w:val="28"/>
        </w:rPr>
        <w:t>36</w:t>
      </w:r>
      <w:r w:rsidRPr="002E7D1F">
        <w:rPr>
          <w:rFonts w:ascii="Times New Roman" w:eastAsia="Calibri" w:hAnsi="Times New Roman"/>
          <w:sz w:val="28"/>
          <w:szCs w:val="28"/>
        </w:rPr>
        <w:tab/>
        <w:t>Мечеть, 1905 г.</w:t>
      </w:r>
      <w:r>
        <w:rPr>
          <w:rFonts w:ascii="Times New Roman" w:eastAsia="Calibri" w:hAnsi="Times New Roman"/>
          <w:sz w:val="28"/>
          <w:szCs w:val="28"/>
        </w:rPr>
        <w:t xml:space="preserve">, </w:t>
      </w:r>
      <w:r w:rsidRPr="002E7D1F">
        <w:rPr>
          <w:rFonts w:ascii="Times New Roman" w:eastAsia="Calibri" w:hAnsi="Times New Roman"/>
          <w:sz w:val="28"/>
          <w:szCs w:val="28"/>
        </w:rPr>
        <w:t>д. Чума Елга</w:t>
      </w:r>
      <w:r w:rsidR="002C48D3" w:rsidRPr="002C48D3">
        <w:rPr>
          <w:rFonts w:ascii="Times New Roman" w:eastAsia="Calibri" w:hAnsi="Times New Roman"/>
          <w:sz w:val="28"/>
          <w:szCs w:val="28"/>
        </w:rPr>
        <w:t>.</w:t>
      </w:r>
    </w:p>
    <w:p w:rsidR="002C48D3" w:rsidRDefault="002C48D3" w:rsidP="002C48D3">
      <w:pPr>
        <w:pStyle w:val="a5"/>
        <w:spacing w:after="0" w:line="240" w:lineRule="auto"/>
        <w:ind w:left="0" w:firstLine="709"/>
        <w:jc w:val="both"/>
        <w:rPr>
          <w:rFonts w:ascii="Times New Roman" w:eastAsia="Calibri" w:hAnsi="Times New Roman"/>
          <w:b/>
          <w:sz w:val="28"/>
          <w:szCs w:val="28"/>
        </w:rPr>
      </w:pPr>
    </w:p>
    <w:p w:rsidR="00E2019A" w:rsidRPr="002A3852" w:rsidRDefault="00E2019A" w:rsidP="002C48D3">
      <w:pPr>
        <w:pStyle w:val="a5"/>
        <w:spacing w:after="0" w:line="240" w:lineRule="auto"/>
        <w:ind w:left="0" w:firstLine="709"/>
        <w:jc w:val="both"/>
        <w:rPr>
          <w:rFonts w:ascii="Times New Roman" w:eastAsia="Calibri" w:hAnsi="Times New Roman"/>
          <w:b/>
          <w:sz w:val="28"/>
          <w:szCs w:val="28"/>
        </w:rPr>
      </w:pPr>
      <w:r>
        <w:rPr>
          <w:rFonts w:ascii="Times New Roman" w:eastAsia="Calibri" w:hAnsi="Times New Roman"/>
          <w:b/>
          <w:sz w:val="28"/>
          <w:szCs w:val="28"/>
        </w:rPr>
        <w:t>П</w:t>
      </w:r>
      <w:r w:rsidRPr="00177E93">
        <w:rPr>
          <w:rFonts w:ascii="Times New Roman" w:eastAsia="Calibri" w:hAnsi="Times New Roman"/>
          <w:b/>
          <w:sz w:val="28"/>
          <w:szCs w:val="28"/>
        </w:rPr>
        <w:t>роведен</w:t>
      </w:r>
      <w:r>
        <w:rPr>
          <w:rFonts w:ascii="Times New Roman" w:eastAsia="Calibri" w:hAnsi="Times New Roman"/>
          <w:b/>
          <w:sz w:val="28"/>
          <w:szCs w:val="28"/>
        </w:rPr>
        <w:t>ие</w:t>
      </w:r>
      <w:r w:rsidRPr="00177E93">
        <w:rPr>
          <w:rFonts w:ascii="Times New Roman" w:eastAsia="Calibri" w:hAnsi="Times New Roman"/>
          <w:b/>
          <w:sz w:val="28"/>
          <w:szCs w:val="28"/>
        </w:rPr>
        <w:t xml:space="preserve"> мониторинг</w:t>
      </w:r>
      <w:r>
        <w:rPr>
          <w:rFonts w:ascii="Times New Roman" w:eastAsia="Calibri" w:hAnsi="Times New Roman"/>
          <w:b/>
          <w:sz w:val="28"/>
          <w:szCs w:val="28"/>
        </w:rPr>
        <w:t>а</w:t>
      </w:r>
      <w:r w:rsidRPr="00177E93">
        <w:rPr>
          <w:rFonts w:ascii="Times New Roman" w:eastAsia="Calibri" w:hAnsi="Times New Roman"/>
          <w:b/>
          <w:sz w:val="28"/>
          <w:szCs w:val="28"/>
        </w:rPr>
        <w:t xml:space="preserve"> состояния и использования</w:t>
      </w:r>
      <w:r>
        <w:rPr>
          <w:rFonts w:ascii="Times New Roman" w:eastAsia="Calibri" w:hAnsi="Times New Roman"/>
          <w:b/>
          <w:sz w:val="28"/>
          <w:szCs w:val="28"/>
        </w:rPr>
        <w:t xml:space="preserve"> объектов культурного наследия</w:t>
      </w:r>
    </w:p>
    <w:p w:rsidR="002C48D3" w:rsidRPr="002C48D3" w:rsidRDefault="002C48D3" w:rsidP="002C48D3">
      <w:pPr>
        <w:pStyle w:val="a5"/>
        <w:spacing w:after="0" w:line="240" w:lineRule="auto"/>
        <w:ind w:left="0" w:firstLine="709"/>
        <w:jc w:val="both"/>
        <w:rPr>
          <w:rFonts w:ascii="Times New Roman" w:eastAsia="Calibri" w:hAnsi="Times New Roman"/>
          <w:sz w:val="28"/>
          <w:szCs w:val="28"/>
        </w:rPr>
      </w:pPr>
      <w:r w:rsidRPr="002C48D3">
        <w:rPr>
          <w:rFonts w:ascii="Times New Roman" w:eastAsia="Calibri" w:hAnsi="Times New Roman"/>
          <w:sz w:val="28"/>
          <w:szCs w:val="28"/>
        </w:rPr>
        <w:t>Проведена работа по мониторингу мемориальных досок и информационных надписей, размещенных на объектах культурного наследия г.Казани. По результатам мониторинга подготовлена информация по 190 доскам.</w:t>
      </w:r>
    </w:p>
    <w:p w:rsidR="00BE7F84" w:rsidRPr="00BE7F84" w:rsidRDefault="002C48D3"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Осуществлен мониторинг состояния 11</w:t>
      </w:r>
      <w:r w:rsidR="00BE7F84" w:rsidRPr="00BE7F84">
        <w:rPr>
          <w:rFonts w:ascii="Times New Roman" w:eastAsia="Calibri" w:hAnsi="Times New Roman"/>
          <w:sz w:val="28"/>
          <w:szCs w:val="28"/>
        </w:rPr>
        <w:t>6</w:t>
      </w:r>
      <w:r w:rsidRPr="00BE7F84">
        <w:rPr>
          <w:rFonts w:ascii="Times New Roman" w:eastAsia="Calibri" w:hAnsi="Times New Roman"/>
          <w:sz w:val="28"/>
          <w:szCs w:val="28"/>
        </w:rPr>
        <w:t xml:space="preserve"> объектов культурного наследия г.Казани (фотофиксация фасадов и интерьеров, составление актов обследования)</w:t>
      </w:r>
      <w:r w:rsidR="00BE7F84" w:rsidRPr="00BE7F84">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w:t>
      </w:r>
      <w:r w:rsidRPr="00BE7F84">
        <w:rPr>
          <w:rFonts w:ascii="Times New Roman" w:eastAsia="Calibri" w:hAnsi="Times New Roman"/>
          <w:sz w:val="28"/>
          <w:szCs w:val="28"/>
        </w:rPr>
        <w:tab/>
        <w:t>Церковь Ярославских Чудотворцев, 1796г., 1842г.</w:t>
      </w:r>
      <w:r>
        <w:rPr>
          <w:rFonts w:ascii="Times New Roman" w:eastAsia="Calibri" w:hAnsi="Times New Roman"/>
          <w:sz w:val="28"/>
          <w:szCs w:val="28"/>
        </w:rPr>
        <w:t xml:space="preserve">, </w:t>
      </w:r>
      <w:r w:rsidRPr="00BE7F84">
        <w:rPr>
          <w:rFonts w:ascii="Times New Roman" w:eastAsia="Calibri" w:hAnsi="Times New Roman"/>
          <w:sz w:val="28"/>
          <w:szCs w:val="28"/>
        </w:rPr>
        <w:t>Арское кладбище</w:t>
      </w:r>
      <w:r>
        <w:rPr>
          <w:rFonts w:ascii="Times New Roman" w:eastAsia="Calibri" w:hAnsi="Times New Roman"/>
          <w:sz w:val="28"/>
          <w:szCs w:val="28"/>
        </w:rPr>
        <w:t xml:space="preserve">, </w:t>
      </w:r>
      <w:r w:rsidRPr="00BE7F84">
        <w:rPr>
          <w:rFonts w:ascii="Times New Roman" w:eastAsia="Calibri" w:hAnsi="Times New Roman"/>
          <w:sz w:val="28"/>
          <w:szCs w:val="28"/>
        </w:rPr>
        <w:t>ул.Николая Ершова, 25</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2</w:t>
      </w:r>
      <w:r w:rsidRPr="00BE7F84">
        <w:rPr>
          <w:rFonts w:ascii="Times New Roman" w:eastAsia="Calibri" w:hAnsi="Times New Roman"/>
          <w:sz w:val="28"/>
          <w:szCs w:val="28"/>
        </w:rPr>
        <w:tab/>
        <w:t>Минаретное завершение Бурнаевской мечети</w:t>
      </w:r>
      <w:r>
        <w:rPr>
          <w:rFonts w:ascii="Times New Roman" w:eastAsia="Calibri" w:hAnsi="Times New Roman"/>
          <w:sz w:val="28"/>
          <w:szCs w:val="28"/>
        </w:rPr>
        <w:t xml:space="preserve">, </w:t>
      </w:r>
      <w:r w:rsidRPr="00BE7F84">
        <w:rPr>
          <w:rFonts w:ascii="Times New Roman" w:eastAsia="Calibri" w:hAnsi="Times New Roman"/>
          <w:sz w:val="28"/>
          <w:szCs w:val="28"/>
        </w:rPr>
        <w:t>ул.Ахтямова, д.7</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3</w:t>
      </w:r>
      <w:r w:rsidRPr="00BE7F84">
        <w:rPr>
          <w:rFonts w:ascii="Times New Roman" w:eastAsia="Calibri" w:hAnsi="Times New Roman"/>
          <w:sz w:val="28"/>
          <w:szCs w:val="28"/>
        </w:rPr>
        <w:tab/>
        <w:t>Здание пересыльной тюрьмы, где содержались декабристы по пути следования в сибирскую ссылку</w:t>
      </w:r>
      <w:r>
        <w:rPr>
          <w:rFonts w:ascii="Times New Roman" w:eastAsia="Calibri" w:hAnsi="Times New Roman"/>
          <w:sz w:val="28"/>
          <w:szCs w:val="28"/>
        </w:rPr>
        <w:t xml:space="preserve">, </w:t>
      </w:r>
      <w:r w:rsidRPr="00BE7F84">
        <w:rPr>
          <w:rFonts w:ascii="Times New Roman" w:eastAsia="Calibri" w:hAnsi="Times New Roman"/>
          <w:sz w:val="28"/>
          <w:szCs w:val="28"/>
        </w:rPr>
        <w:t>ул.Батурина, 7</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4</w:t>
      </w:r>
      <w:r w:rsidRPr="00BE7F84">
        <w:rPr>
          <w:rFonts w:ascii="Times New Roman" w:eastAsia="Calibri" w:hAnsi="Times New Roman"/>
          <w:sz w:val="28"/>
          <w:szCs w:val="28"/>
        </w:rPr>
        <w:tab/>
        <w:t>Церковь Введения, колокольня и братские корпуса Ивановского монастыря, XVII в.</w:t>
      </w:r>
      <w:r>
        <w:rPr>
          <w:rFonts w:ascii="Times New Roman" w:eastAsia="Calibri" w:hAnsi="Times New Roman"/>
          <w:sz w:val="28"/>
          <w:szCs w:val="28"/>
        </w:rPr>
        <w:t xml:space="preserve">, </w:t>
      </w:r>
      <w:r w:rsidRPr="00BE7F84">
        <w:rPr>
          <w:rFonts w:ascii="Times New Roman" w:eastAsia="Calibri" w:hAnsi="Times New Roman"/>
          <w:sz w:val="28"/>
          <w:szCs w:val="28"/>
        </w:rPr>
        <w:t>ул.Баумана, 1/2</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5</w:t>
      </w:r>
      <w:r w:rsidRPr="00BE7F84">
        <w:rPr>
          <w:rFonts w:ascii="Times New Roman" w:eastAsia="Calibri" w:hAnsi="Times New Roman"/>
          <w:sz w:val="28"/>
          <w:szCs w:val="28"/>
        </w:rPr>
        <w:tab/>
        <w:t>Здание городского магистрата, 1780г. XIXв., арх.Шмидт А.К.</w:t>
      </w:r>
      <w:r>
        <w:rPr>
          <w:rFonts w:ascii="Times New Roman" w:eastAsia="Calibri" w:hAnsi="Times New Roman"/>
          <w:sz w:val="28"/>
          <w:szCs w:val="28"/>
        </w:rPr>
        <w:t xml:space="preserve">, </w:t>
      </w:r>
      <w:r w:rsidRPr="00BE7F84">
        <w:rPr>
          <w:rFonts w:ascii="Times New Roman" w:eastAsia="Calibri" w:hAnsi="Times New Roman"/>
          <w:sz w:val="28"/>
          <w:szCs w:val="28"/>
        </w:rPr>
        <w:t>ул.Баумана, 3</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6</w:t>
      </w:r>
      <w:r w:rsidRPr="00BE7F84">
        <w:rPr>
          <w:rFonts w:ascii="Times New Roman" w:eastAsia="Calibri" w:hAnsi="Times New Roman"/>
          <w:sz w:val="28"/>
          <w:szCs w:val="28"/>
        </w:rPr>
        <w:tab/>
        <w:t>Николо-Нисская церковь, 1703г.</w:t>
      </w:r>
      <w:r>
        <w:rPr>
          <w:rFonts w:ascii="Times New Roman" w:eastAsia="Calibri" w:hAnsi="Times New Roman"/>
          <w:sz w:val="28"/>
          <w:szCs w:val="28"/>
        </w:rPr>
        <w:t xml:space="preserve">, </w:t>
      </w:r>
      <w:r w:rsidRPr="00BE7F84">
        <w:rPr>
          <w:rFonts w:ascii="Times New Roman" w:eastAsia="Calibri" w:hAnsi="Times New Roman"/>
          <w:sz w:val="28"/>
          <w:szCs w:val="28"/>
        </w:rPr>
        <w:t>ул.Баумана, 5</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7</w:t>
      </w:r>
      <w:r w:rsidRPr="00BE7F84">
        <w:rPr>
          <w:rFonts w:ascii="Times New Roman" w:eastAsia="Calibri" w:hAnsi="Times New Roman"/>
          <w:sz w:val="28"/>
          <w:szCs w:val="28"/>
        </w:rPr>
        <w:tab/>
        <w:t>Николо-Нисская церковь с колокольней, 1703г.</w:t>
      </w:r>
      <w:r>
        <w:rPr>
          <w:rFonts w:ascii="Times New Roman" w:eastAsia="Calibri" w:hAnsi="Times New Roman"/>
          <w:sz w:val="28"/>
          <w:szCs w:val="28"/>
        </w:rPr>
        <w:t xml:space="preserve">, </w:t>
      </w:r>
      <w:r w:rsidRPr="00BE7F84">
        <w:rPr>
          <w:rFonts w:ascii="Times New Roman" w:eastAsia="Calibri" w:hAnsi="Times New Roman"/>
          <w:sz w:val="28"/>
          <w:szCs w:val="28"/>
        </w:rPr>
        <w:t>ул.Баумана, 5</w:t>
      </w:r>
      <w:r w:rsidR="00C518C1">
        <w:rPr>
          <w:rFonts w:ascii="Times New Roman" w:eastAsia="Calibri" w:hAnsi="Times New Roman"/>
          <w:sz w:val="28"/>
          <w:szCs w:val="28"/>
        </w:rPr>
        <w:t>;</w:t>
      </w:r>
      <w:r w:rsidRPr="00BE7F84">
        <w:rPr>
          <w:rFonts w:ascii="Times New Roman" w:eastAsia="Calibri" w:hAnsi="Times New Roman"/>
          <w:sz w:val="28"/>
          <w:szCs w:val="28"/>
        </w:rPr>
        <w:t xml:space="preserve"> </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8</w:t>
      </w:r>
      <w:r w:rsidRPr="00BE7F84">
        <w:rPr>
          <w:rFonts w:ascii="Times New Roman" w:eastAsia="Calibri" w:hAnsi="Times New Roman"/>
          <w:sz w:val="28"/>
          <w:szCs w:val="28"/>
        </w:rPr>
        <w:tab/>
        <w:t>Здание Казанского подворья, 1843-1848гг. 1902г. арх.Петонди Ф.И.</w:t>
      </w:r>
      <w:r>
        <w:rPr>
          <w:rFonts w:ascii="Times New Roman" w:eastAsia="Calibri" w:hAnsi="Times New Roman"/>
          <w:sz w:val="28"/>
          <w:szCs w:val="28"/>
        </w:rPr>
        <w:t xml:space="preserve">, </w:t>
      </w:r>
      <w:r w:rsidRPr="00BE7F84">
        <w:rPr>
          <w:rFonts w:ascii="Times New Roman" w:eastAsia="Calibri" w:hAnsi="Times New Roman"/>
          <w:sz w:val="28"/>
          <w:szCs w:val="28"/>
        </w:rPr>
        <w:t>ул.Баумана, 9/15</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9</w:t>
      </w:r>
      <w:r w:rsidRPr="00BE7F84">
        <w:rPr>
          <w:rFonts w:ascii="Times New Roman" w:eastAsia="Calibri" w:hAnsi="Times New Roman"/>
          <w:sz w:val="28"/>
          <w:szCs w:val="28"/>
        </w:rPr>
        <w:tab/>
        <w:t>Дом Каретникова, 1888г.</w:t>
      </w:r>
      <w:r>
        <w:rPr>
          <w:rFonts w:ascii="Times New Roman" w:eastAsia="Calibri" w:hAnsi="Times New Roman"/>
          <w:sz w:val="28"/>
          <w:szCs w:val="28"/>
        </w:rPr>
        <w:t xml:space="preserve">, </w:t>
      </w:r>
      <w:r w:rsidRPr="00BE7F84">
        <w:rPr>
          <w:rFonts w:ascii="Times New Roman" w:eastAsia="Calibri" w:hAnsi="Times New Roman"/>
          <w:sz w:val="28"/>
          <w:szCs w:val="28"/>
        </w:rPr>
        <w:t>ул.Баумана, д.66</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10</w:t>
      </w:r>
      <w:r w:rsidRPr="00BE7F84">
        <w:rPr>
          <w:rFonts w:ascii="Times New Roman" w:eastAsia="Calibri" w:hAnsi="Times New Roman"/>
          <w:sz w:val="28"/>
          <w:szCs w:val="28"/>
        </w:rPr>
        <w:tab/>
        <w:t>Церковь Богоявления, 1-я пол.XVIIIв.</w:t>
      </w:r>
      <w:r>
        <w:rPr>
          <w:rFonts w:ascii="Times New Roman" w:eastAsia="Calibri" w:hAnsi="Times New Roman"/>
          <w:sz w:val="28"/>
          <w:szCs w:val="28"/>
        </w:rPr>
        <w:t xml:space="preserve">, </w:t>
      </w:r>
      <w:r w:rsidRPr="00BE7F84">
        <w:rPr>
          <w:rFonts w:ascii="Times New Roman" w:eastAsia="Calibri" w:hAnsi="Times New Roman"/>
          <w:sz w:val="28"/>
          <w:szCs w:val="28"/>
        </w:rPr>
        <w:t>ул.Баумана, 78</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11</w:t>
      </w:r>
      <w:r w:rsidRPr="00BE7F84">
        <w:rPr>
          <w:rFonts w:ascii="Times New Roman" w:eastAsia="Calibri" w:hAnsi="Times New Roman"/>
          <w:sz w:val="28"/>
          <w:szCs w:val="28"/>
        </w:rPr>
        <w:tab/>
        <w:t>Церковь Софийская (надвратная), 17в.</w:t>
      </w:r>
      <w:r>
        <w:rPr>
          <w:rFonts w:ascii="Times New Roman" w:eastAsia="Calibri" w:hAnsi="Times New Roman"/>
          <w:sz w:val="28"/>
          <w:szCs w:val="28"/>
        </w:rPr>
        <w:t xml:space="preserve">, </w:t>
      </w:r>
      <w:r w:rsidRPr="00BE7F84">
        <w:rPr>
          <w:rFonts w:ascii="Times New Roman" w:eastAsia="Calibri" w:hAnsi="Times New Roman"/>
          <w:sz w:val="28"/>
          <w:szCs w:val="28"/>
        </w:rPr>
        <w:t>ул.Большая Красная, 5</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12</w:t>
      </w:r>
      <w:r w:rsidRPr="00BE7F84">
        <w:rPr>
          <w:rFonts w:ascii="Times New Roman" w:eastAsia="Calibri" w:hAnsi="Times New Roman"/>
          <w:sz w:val="28"/>
          <w:szCs w:val="28"/>
        </w:rPr>
        <w:tab/>
        <w:t>Дом Лихачевых, 1834г., арх.Пятницкий П.Г.</w:t>
      </w:r>
      <w:r>
        <w:rPr>
          <w:rFonts w:ascii="Times New Roman" w:eastAsia="Calibri" w:hAnsi="Times New Roman"/>
          <w:sz w:val="28"/>
          <w:szCs w:val="28"/>
        </w:rPr>
        <w:t xml:space="preserve">, </w:t>
      </w:r>
      <w:r w:rsidRPr="00BE7F84">
        <w:rPr>
          <w:rFonts w:ascii="Times New Roman" w:eastAsia="Calibri" w:hAnsi="Times New Roman"/>
          <w:sz w:val="28"/>
          <w:szCs w:val="28"/>
        </w:rPr>
        <w:t>ул.Большая Красная, д.15/9</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13</w:t>
      </w:r>
      <w:r w:rsidRPr="00BE7F84">
        <w:rPr>
          <w:rFonts w:ascii="Times New Roman" w:eastAsia="Calibri" w:hAnsi="Times New Roman"/>
          <w:sz w:val="28"/>
          <w:szCs w:val="28"/>
        </w:rPr>
        <w:tab/>
        <w:t>Дом дворянства, 1912г., арх.Олешкевич К.С.</w:t>
      </w:r>
      <w:r>
        <w:rPr>
          <w:rFonts w:ascii="Times New Roman" w:eastAsia="Calibri" w:hAnsi="Times New Roman"/>
          <w:sz w:val="28"/>
          <w:szCs w:val="28"/>
        </w:rPr>
        <w:t xml:space="preserve">, </w:t>
      </w:r>
      <w:r w:rsidRPr="00BE7F84">
        <w:rPr>
          <w:rFonts w:ascii="Times New Roman" w:eastAsia="Calibri" w:hAnsi="Times New Roman"/>
          <w:sz w:val="28"/>
          <w:szCs w:val="28"/>
        </w:rPr>
        <w:t>ул.Большая Красная, д.38</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14</w:t>
      </w:r>
      <w:r w:rsidRPr="00BE7F84">
        <w:rPr>
          <w:rFonts w:ascii="Times New Roman" w:eastAsia="Calibri" w:hAnsi="Times New Roman"/>
          <w:sz w:val="28"/>
          <w:szCs w:val="28"/>
        </w:rPr>
        <w:tab/>
        <w:t>Дом Котелова, 1833г. арх.Пятницкий П.Г.</w:t>
      </w:r>
      <w:r>
        <w:rPr>
          <w:rFonts w:ascii="Times New Roman" w:eastAsia="Calibri" w:hAnsi="Times New Roman"/>
          <w:sz w:val="28"/>
          <w:szCs w:val="28"/>
        </w:rPr>
        <w:t xml:space="preserve">, </w:t>
      </w:r>
      <w:r w:rsidRPr="00BE7F84">
        <w:rPr>
          <w:rFonts w:ascii="Times New Roman" w:eastAsia="Calibri" w:hAnsi="Times New Roman"/>
          <w:sz w:val="28"/>
          <w:szCs w:val="28"/>
        </w:rPr>
        <w:t>ул.Гладилова, д.53</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15</w:t>
      </w:r>
      <w:r w:rsidRPr="00BE7F84">
        <w:rPr>
          <w:rFonts w:ascii="Times New Roman" w:eastAsia="Calibri" w:hAnsi="Times New Roman"/>
          <w:sz w:val="28"/>
          <w:szCs w:val="28"/>
        </w:rPr>
        <w:tab/>
        <w:t>Дом Кекина. нач.ХХв., арх.Руш Г.Б.</w:t>
      </w:r>
      <w:r>
        <w:rPr>
          <w:rFonts w:ascii="Times New Roman" w:eastAsia="Calibri" w:hAnsi="Times New Roman"/>
          <w:sz w:val="28"/>
          <w:szCs w:val="28"/>
        </w:rPr>
        <w:t xml:space="preserve">, </w:t>
      </w:r>
      <w:r w:rsidRPr="00BE7F84">
        <w:rPr>
          <w:rFonts w:ascii="Times New Roman" w:eastAsia="Calibri" w:hAnsi="Times New Roman"/>
          <w:sz w:val="28"/>
          <w:szCs w:val="28"/>
        </w:rPr>
        <w:t>ул.Горького, д.8</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lastRenderedPageBreak/>
        <w:t>16</w:t>
      </w:r>
      <w:r w:rsidRPr="00BE7F84">
        <w:rPr>
          <w:rFonts w:ascii="Times New Roman" w:eastAsia="Calibri" w:hAnsi="Times New Roman"/>
          <w:sz w:val="28"/>
          <w:szCs w:val="28"/>
        </w:rPr>
        <w:tab/>
        <w:t>Дом, в котором в 1886-1887 году жил и работал пекарем Горький Алексей Максимович</w:t>
      </w:r>
      <w:r>
        <w:rPr>
          <w:rFonts w:ascii="Times New Roman" w:eastAsia="Calibri" w:hAnsi="Times New Roman"/>
          <w:sz w:val="28"/>
          <w:szCs w:val="28"/>
        </w:rPr>
        <w:t xml:space="preserve">, </w:t>
      </w:r>
      <w:r w:rsidRPr="00BE7F84">
        <w:rPr>
          <w:rFonts w:ascii="Times New Roman" w:eastAsia="Calibri" w:hAnsi="Times New Roman"/>
          <w:sz w:val="28"/>
          <w:szCs w:val="28"/>
        </w:rPr>
        <w:t>ул.Горького/Галактионова, д.10/24, литер А</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17</w:t>
      </w:r>
      <w:r w:rsidRPr="00BE7F84">
        <w:rPr>
          <w:rFonts w:ascii="Times New Roman" w:eastAsia="Calibri" w:hAnsi="Times New Roman"/>
          <w:sz w:val="28"/>
          <w:szCs w:val="28"/>
        </w:rPr>
        <w:tab/>
        <w:t>Дом Чукашева, 1908г., арх.Олешкевич К.С.</w:t>
      </w:r>
      <w:r>
        <w:rPr>
          <w:rFonts w:ascii="Times New Roman" w:eastAsia="Calibri" w:hAnsi="Times New Roman"/>
          <w:sz w:val="28"/>
          <w:szCs w:val="28"/>
        </w:rPr>
        <w:t xml:space="preserve">, </w:t>
      </w:r>
      <w:r w:rsidRPr="00BE7F84">
        <w:rPr>
          <w:rFonts w:ascii="Times New Roman" w:eastAsia="Calibri" w:hAnsi="Times New Roman"/>
          <w:sz w:val="28"/>
          <w:szCs w:val="28"/>
        </w:rPr>
        <w:t>ул.Горького, д.19/8, литер Б,</w:t>
      </w:r>
      <w:r w:rsidR="00C518C1">
        <w:rPr>
          <w:rFonts w:ascii="Times New Roman" w:eastAsia="Calibri" w:hAnsi="Times New Roman"/>
          <w:sz w:val="28"/>
          <w:szCs w:val="28"/>
        </w:rPr>
        <w:t xml:space="preserve"> </w:t>
      </w:r>
      <w:r w:rsidRPr="00BE7F84">
        <w:rPr>
          <w:rFonts w:ascii="Times New Roman" w:eastAsia="Calibri" w:hAnsi="Times New Roman"/>
          <w:sz w:val="28"/>
          <w:szCs w:val="28"/>
        </w:rPr>
        <w:t>Б1,</w:t>
      </w:r>
      <w:r w:rsidR="00C518C1">
        <w:rPr>
          <w:rFonts w:ascii="Times New Roman" w:eastAsia="Calibri" w:hAnsi="Times New Roman"/>
          <w:sz w:val="28"/>
          <w:szCs w:val="28"/>
        </w:rPr>
        <w:t xml:space="preserve"> </w:t>
      </w:r>
      <w:r w:rsidRPr="00BE7F84">
        <w:rPr>
          <w:rFonts w:ascii="Times New Roman" w:eastAsia="Calibri" w:hAnsi="Times New Roman"/>
          <w:sz w:val="28"/>
          <w:szCs w:val="28"/>
        </w:rPr>
        <w:t>Б2</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18</w:t>
      </w:r>
      <w:r w:rsidRPr="00BE7F84">
        <w:rPr>
          <w:rFonts w:ascii="Times New Roman" w:eastAsia="Calibri" w:hAnsi="Times New Roman"/>
          <w:sz w:val="28"/>
          <w:szCs w:val="28"/>
        </w:rPr>
        <w:tab/>
        <w:t>Усадьба Баратынского, 1836г., арх.Петонди Ф.И.</w:t>
      </w:r>
      <w:r>
        <w:rPr>
          <w:rFonts w:ascii="Times New Roman" w:eastAsia="Calibri" w:hAnsi="Times New Roman"/>
          <w:sz w:val="28"/>
          <w:szCs w:val="28"/>
        </w:rPr>
        <w:t xml:space="preserve">, </w:t>
      </w:r>
      <w:r w:rsidRPr="00BE7F84">
        <w:rPr>
          <w:rFonts w:ascii="Times New Roman" w:eastAsia="Calibri" w:hAnsi="Times New Roman"/>
          <w:sz w:val="28"/>
          <w:szCs w:val="28"/>
        </w:rPr>
        <w:t>ул.Горького, д.25/28</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19</w:t>
      </w:r>
      <w:r w:rsidRPr="00BE7F84">
        <w:rPr>
          <w:rFonts w:ascii="Times New Roman" w:eastAsia="Calibri" w:hAnsi="Times New Roman"/>
          <w:sz w:val="28"/>
          <w:szCs w:val="28"/>
        </w:rPr>
        <w:tab/>
        <w:t>Надвратная церковь Кизического монастыря, XVII в.</w:t>
      </w:r>
      <w:r>
        <w:rPr>
          <w:rFonts w:ascii="Times New Roman" w:eastAsia="Calibri" w:hAnsi="Times New Roman"/>
          <w:sz w:val="28"/>
          <w:szCs w:val="28"/>
        </w:rPr>
        <w:t xml:space="preserve">, </w:t>
      </w:r>
      <w:r w:rsidRPr="00BE7F84">
        <w:rPr>
          <w:rFonts w:ascii="Times New Roman" w:eastAsia="Calibri" w:hAnsi="Times New Roman"/>
          <w:sz w:val="28"/>
          <w:szCs w:val="28"/>
        </w:rPr>
        <w:t>ул.Декабристов, 98</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20</w:t>
      </w:r>
      <w:r w:rsidRPr="00BE7F84">
        <w:rPr>
          <w:rFonts w:ascii="Times New Roman" w:eastAsia="Calibri" w:hAnsi="Times New Roman"/>
          <w:sz w:val="28"/>
          <w:szCs w:val="28"/>
        </w:rPr>
        <w:tab/>
        <w:t>Памятник Н.Э.Бауману, 1934г., ск.Менделевич. арх.А.Г.Бикчентаев, бронза, гранит.</w:t>
      </w:r>
      <w:r>
        <w:rPr>
          <w:rFonts w:ascii="Times New Roman" w:eastAsia="Calibri" w:hAnsi="Times New Roman"/>
          <w:sz w:val="28"/>
          <w:szCs w:val="28"/>
        </w:rPr>
        <w:t xml:space="preserve"> (</w:t>
      </w:r>
      <w:r w:rsidRPr="00BE7F84">
        <w:rPr>
          <w:rFonts w:ascii="Times New Roman" w:eastAsia="Calibri" w:hAnsi="Times New Roman"/>
          <w:sz w:val="28"/>
          <w:szCs w:val="28"/>
        </w:rPr>
        <w:t>Утрачен</w:t>
      </w:r>
      <w:r>
        <w:rPr>
          <w:rFonts w:ascii="Times New Roman" w:eastAsia="Calibri" w:hAnsi="Times New Roman"/>
          <w:sz w:val="28"/>
          <w:szCs w:val="28"/>
        </w:rPr>
        <w:t>)</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21</w:t>
      </w:r>
      <w:r w:rsidRPr="00BE7F84">
        <w:rPr>
          <w:rFonts w:ascii="Times New Roman" w:eastAsia="Calibri" w:hAnsi="Times New Roman"/>
          <w:sz w:val="28"/>
          <w:szCs w:val="28"/>
        </w:rPr>
        <w:tab/>
        <w:t>Здание гимназии Шумковой, 1890г.</w:t>
      </w:r>
      <w:r>
        <w:rPr>
          <w:rFonts w:ascii="Times New Roman" w:eastAsia="Calibri" w:hAnsi="Times New Roman"/>
          <w:sz w:val="28"/>
          <w:szCs w:val="28"/>
        </w:rPr>
        <w:t xml:space="preserve">, </w:t>
      </w:r>
      <w:r w:rsidRPr="00BE7F84">
        <w:rPr>
          <w:rFonts w:ascii="Times New Roman" w:eastAsia="Calibri" w:hAnsi="Times New Roman"/>
          <w:sz w:val="28"/>
          <w:szCs w:val="28"/>
        </w:rPr>
        <w:t>ул.Жуковского, д.14, литер А, Б, Б1</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22</w:t>
      </w:r>
      <w:r w:rsidRPr="00BE7F84">
        <w:rPr>
          <w:rFonts w:ascii="Times New Roman" w:eastAsia="Calibri" w:hAnsi="Times New Roman"/>
          <w:sz w:val="28"/>
          <w:szCs w:val="28"/>
        </w:rPr>
        <w:tab/>
        <w:t>Комплекс Адмиралтейской конторы, XVIIIв.</w:t>
      </w:r>
      <w:r>
        <w:rPr>
          <w:rFonts w:ascii="Times New Roman" w:eastAsia="Calibri" w:hAnsi="Times New Roman"/>
          <w:sz w:val="28"/>
          <w:szCs w:val="28"/>
        </w:rPr>
        <w:t xml:space="preserve">: </w:t>
      </w:r>
      <w:r w:rsidRPr="00BE7F84">
        <w:rPr>
          <w:rFonts w:ascii="Times New Roman" w:eastAsia="Calibri" w:hAnsi="Times New Roman"/>
          <w:sz w:val="28"/>
          <w:szCs w:val="28"/>
        </w:rPr>
        <w:t>Большое здание</w:t>
      </w:r>
      <w:r>
        <w:rPr>
          <w:rFonts w:ascii="Times New Roman" w:eastAsia="Calibri" w:hAnsi="Times New Roman"/>
          <w:sz w:val="28"/>
          <w:szCs w:val="28"/>
        </w:rPr>
        <w:t xml:space="preserve">, </w:t>
      </w:r>
      <w:r w:rsidRPr="00BE7F84">
        <w:rPr>
          <w:rFonts w:ascii="Times New Roman" w:eastAsia="Calibri" w:hAnsi="Times New Roman"/>
          <w:sz w:val="28"/>
          <w:szCs w:val="28"/>
        </w:rPr>
        <w:t>Малое здание</w:t>
      </w:r>
      <w:r>
        <w:rPr>
          <w:rFonts w:ascii="Times New Roman" w:eastAsia="Calibri" w:hAnsi="Times New Roman"/>
          <w:sz w:val="28"/>
          <w:szCs w:val="28"/>
        </w:rPr>
        <w:t xml:space="preserve">, </w:t>
      </w:r>
      <w:r w:rsidRPr="00BE7F84">
        <w:rPr>
          <w:rFonts w:ascii="Times New Roman" w:eastAsia="Calibri" w:hAnsi="Times New Roman"/>
          <w:sz w:val="28"/>
          <w:szCs w:val="28"/>
        </w:rPr>
        <w:t>ул.К.Маркса, д.17, ул.Большая Красная, д.20/6</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23</w:t>
      </w:r>
      <w:r w:rsidRPr="00BE7F84">
        <w:rPr>
          <w:rFonts w:ascii="Times New Roman" w:eastAsia="Calibri" w:hAnsi="Times New Roman"/>
          <w:sz w:val="28"/>
          <w:szCs w:val="28"/>
        </w:rPr>
        <w:tab/>
        <w:t>Дом жилой, 1-я пол.XIXв.</w:t>
      </w:r>
      <w:r>
        <w:rPr>
          <w:rFonts w:ascii="Times New Roman" w:eastAsia="Calibri" w:hAnsi="Times New Roman"/>
          <w:sz w:val="28"/>
          <w:szCs w:val="28"/>
        </w:rPr>
        <w:t xml:space="preserve">, </w:t>
      </w:r>
      <w:r w:rsidRPr="00BE7F84">
        <w:rPr>
          <w:rFonts w:ascii="Times New Roman" w:eastAsia="Calibri" w:hAnsi="Times New Roman"/>
          <w:sz w:val="28"/>
          <w:szCs w:val="28"/>
        </w:rPr>
        <w:t>ул.Карла Маркса, 37</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24</w:t>
      </w:r>
      <w:r w:rsidRPr="00BE7F84">
        <w:rPr>
          <w:rFonts w:ascii="Times New Roman" w:eastAsia="Calibri" w:hAnsi="Times New Roman"/>
          <w:sz w:val="28"/>
          <w:szCs w:val="28"/>
        </w:rPr>
        <w:tab/>
        <w:t>Дом жилой, 1-я пол.XIXв.</w:t>
      </w:r>
      <w:r>
        <w:rPr>
          <w:rFonts w:ascii="Times New Roman" w:eastAsia="Calibri" w:hAnsi="Times New Roman"/>
          <w:sz w:val="28"/>
          <w:szCs w:val="28"/>
        </w:rPr>
        <w:t xml:space="preserve">, </w:t>
      </w:r>
      <w:r w:rsidRPr="00BE7F84">
        <w:rPr>
          <w:rFonts w:ascii="Times New Roman" w:eastAsia="Calibri" w:hAnsi="Times New Roman"/>
          <w:sz w:val="28"/>
          <w:szCs w:val="28"/>
        </w:rPr>
        <w:t>ул.Карла Маркса, 39</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25</w:t>
      </w:r>
      <w:r w:rsidRPr="00BE7F84">
        <w:rPr>
          <w:rFonts w:ascii="Times New Roman" w:eastAsia="Calibri" w:hAnsi="Times New Roman"/>
          <w:sz w:val="28"/>
          <w:szCs w:val="28"/>
        </w:rPr>
        <w:tab/>
        <w:t>Дом жилой, 1850-е годы, арх.Ломан А.К.</w:t>
      </w:r>
      <w:r>
        <w:rPr>
          <w:rFonts w:ascii="Times New Roman" w:eastAsia="Calibri" w:hAnsi="Times New Roman"/>
          <w:sz w:val="28"/>
          <w:szCs w:val="28"/>
        </w:rPr>
        <w:t xml:space="preserve">, </w:t>
      </w:r>
      <w:r w:rsidRPr="00BE7F84">
        <w:rPr>
          <w:rFonts w:ascii="Times New Roman" w:eastAsia="Calibri" w:hAnsi="Times New Roman"/>
          <w:sz w:val="28"/>
          <w:szCs w:val="28"/>
        </w:rPr>
        <w:t>ул.Карла Маркса, 40/60</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26</w:t>
      </w:r>
      <w:r w:rsidRPr="00BE7F84">
        <w:rPr>
          <w:rFonts w:ascii="Times New Roman" w:eastAsia="Calibri" w:hAnsi="Times New Roman"/>
          <w:sz w:val="28"/>
          <w:szCs w:val="28"/>
        </w:rPr>
        <w:tab/>
        <w:t>Здание гимназии, 2 пол.XVIIIв., арх.Кафтырев В.И.</w:t>
      </w:r>
      <w:r>
        <w:rPr>
          <w:rFonts w:ascii="Times New Roman" w:eastAsia="Calibri" w:hAnsi="Times New Roman"/>
          <w:sz w:val="28"/>
          <w:szCs w:val="28"/>
        </w:rPr>
        <w:t xml:space="preserve">, </w:t>
      </w:r>
      <w:r w:rsidRPr="00BE7F84">
        <w:rPr>
          <w:rFonts w:ascii="Times New Roman" w:eastAsia="Calibri" w:hAnsi="Times New Roman"/>
          <w:sz w:val="28"/>
          <w:szCs w:val="28"/>
        </w:rPr>
        <w:t>ул.Карла Маркса, 41/13</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27</w:t>
      </w:r>
      <w:r w:rsidRPr="00BE7F84">
        <w:rPr>
          <w:rFonts w:ascii="Times New Roman" w:eastAsia="Calibri" w:hAnsi="Times New Roman"/>
          <w:sz w:val="28"/>
          <w:szCs w:val="28"/>
        </w:rPr>
        <w:tab/>
        <w:t>Дом Дротоевского, 1837г., арх.Петонди Ф.И.</w:t>
      </w:r>
      <w:r>
        <w:rPr>
          <w:rFonts w:ascii="Times New Roman" w:eastAsia="Calibri" w:hAnsi="Times New Roman"/>
          <w:sz w:val="28"/>
          <w:szCs w:val="28"/>
        </w:rPr>
        <w:t xml:space="preserve">, </w:t>
      </w:r>
      <w:r w:rsidRPr="00BE7F84">
        <w:rPr>
          <w:rFonts w:ascii="Times New Roman" w:eastAsia="Calibri" w:hAnsi="Times New Roman"/>
          <w:sz w:val="28"/>
          <w:szCs w:val="28"/>
        </w:rPr>
        <w:t>ул.Карла Маркса, 56/11</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28</w:t>
      </w:r>
      <w:r w:rsidRPr="00BE7F84">
        <w:rPr>
          <w:rFonts w:ascii="Times New Roman" w:eastAsia="Calibri" w:hAnsi="Times New Roman"/>
          <w:sz w:val="28"/>
          <w:szCs w:val="28"/>
        </w:rPr>
        <w:tab/>
        <w:t>Усадьба Сандецкого, нач.XXв.</w:t>
      </w:r>
      <w:r>
        <w:rPr>
          <w:rFonts w:ascii="Times New Roman" w:eastAsia="Calibri" w:hAnsi="Times New Roman"/>
          <w:sz w:val="28"/>
          <w:szCs w:val="28"/>
        </w:rPr>
        <w:t xml:space="preserve">, </w:t>
      </w:r>
      <w:r w:rsidRPr="00BE7F84">
        <w:rPr>
          <w:rFonts w:ascii="Times New Roman" w:eastAsia="Calibri" w:hAnsi="Times New Roman"/>
          <w:sz w:val="28"/>
          <w:szCs w:val="28"/>
        </w:rPr>
        <w:t>ул.Карла Маркса, 64, литер А</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29</w:t>
      </w:r>
      <w:r w:rsidRPr="00BE7F84">
        <w:rPr>
          <w:rFonts w:ascii="Times New Roman" w:eastAsia="Calibri" w:hAnsi="Times New Roman"/>
          <w:sz w:val="28"/>
          <w:szCs w:val="28"/>
        </w:rPr>
        <w:tab/>
        <w:t>Здание художественного училища, 1900-1904гг., арх.Мюфке К.Л.</w:t>
      </w:r>
      <w:r>
        <w:rPr>
          <w:rFonts w:ascii="Times New Roman" w:eastAsia="Calibri" w:hAnsi="Times New Roman"/>
          <w:sz w:val="28"/>
          <w:szCs w:val="28"/>
        </w:rPr>
        <w:t xml:space="preserve">, </w:t>
      </w:r>
      <w:r w:rsidRPr="00BE7F84">
        <w:rPr>
          <w:rFonts w:ascii="Times New Roman" w:eastAsia="Calibri" w:hAnsi="Times New Roman"/>
          <w:sz w:val="28"/>
          <w:szCs w:val="28"/>
        </w:rPr>
        <w:t>ул.Карла .Маркса, 70/10,</w:t>
      </w:r>
      <w:r>
        <w:rPr>
          <w:rFonts w:ascii="Times New Roman" w:eastAsia="Calibri" w:hAnsi="Times New Roman"/>
          <w:sz w:val="28"/>
          <w:szCs w:val="28"/>
        </w:rPr>
        <w:t xml:space="preserve"> </w:t>
      </w:r>
      <w:r w:rsidRPr="00BE7F84">
        <w:rPr>
          <w:rFonts w:ascii="Times New Roman" w:eastAsia="Calibri" w:hAnsi="Times New Roman"/>
          <w:sz w:val="28"/>
          <w:szCs w:val="28"/>
        </w:rPr>
        <w:t>литер А</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30</w:t>
      </w:r>
      <w:r w:rsidRPr="00BE7F84">
        <w:rPr>
          <w:rFonts w:ascii="Times New Roman" w:eastAsia="Calibri" w:hAnsi="Times New Roman"/>
          <w:sz w:val="28"/>
          <w:szCs w:val="28"/>
        </w:rPr>
        <w:tab/>
        <w:t>Мечеть Апанаевская, 1768г.</w:t>
      </w:r>
      <w:r>
        <w:rPr>
          <w:rFonts w:ascii="Times New Roman" w:eastAsia="Calibri" w:hAnsi="Times New Roman"/>
          <w:sz w:val="28"/>
          <w:szCs w:val="28"/>
        </w:rPr>
        <w:t xml:space="preserve">, </w:t>
      </w:r>
      <w:r w:rsidRPr="00BE7F84">
        <w:rPr>
          <w:rFonts w:ascii="Times New Roman" w:eastAsia="Calibri" w:hAnsi="Times New Roman"/>
          <w:sz w:val="28"/>
          <w:szCs w:val="28"/>
        </w:rPr>
        <w:t>ул.К.Насыри, 27</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31</w:t>
      </w:r>
      <w:r w:rsidRPr="00BE7F84">
        <w:rPr>
          <w:rFonts w:ascii="Times New Roman" w:eastAsia="Calibri" w:hAnsi="Times New Roman"/>
          <w:sz w:val="28"/>
          <w:szCs w:val="28"/>
        </w:rPr>
        <w:tab/>
        <w:t>Бюст героя Советского Союза Н.Г.Столярова, 1950г., ск.В.И.Мухина. арх.И.Гайнутдинов</w:t>
      </w:r>
      <w:r>
        <w:rPr>
          <w:rFonts w:ascii="Times New Roman" w:eastAsia="Calibri" w:hAnsi="Times New Roman"/>
          <w:sz w:val="28"/>
          <w:szCs w:val="28"/>
        </w:rPr>
        <w:t xml:space="preserve">, </w:t>
      </w:r>
      <w:r w:rsidRPr="00BE7F84">
        <w:rPr>
          <w:rFonts w:ascii="Times New Roman" w:eastAsia="Calibri" w:hAnsi="Times New Roman"/>
          <w:sz w:val="28"/>
          <w:szCs w:val="28"/>
        </w:rPr>
        <w:t>ул.Клары Цеткин</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32</w:t>
      </w:r>
      <w:r w:rsidRPr="00BE7F84">
        <w:rPr>
          <w:rFonts w:ascii="Times New Roman" w:eastAsia="Calibri" w:hAnsi="Times New Roman"/>
          <w:sz w:val="28"/>
          <w:szCs w:val="28"/>
        </w:rPr>
        <w:tab/>
        <w:t>Здание городской управы, 1-я пол.Х1Хв., 1843-1846гг., арх.</w:t>
      </w:r>
      <w:r>
        <w:rPr>
          <w:rFonts w:ascii="Times New Roman" w:eastAsia="Calibri" w:hAnsi="Times New Roman"/>
          <w:sz w:val="28"/>
          <w:szCs w:val="28"/>
        </w:rPr>
        <w:t> </w:t>
      </w:r>
      <w:r w:rsidRPr="00BE7F84">
        <w:rPr>
          <w:rFonts w:ascii="Times New Roman" w:eastAsia="Calibri" w:hAnsi="Times New Roman"/>
          <w:sz w:val="28"/>
          <w:szCs w:val="28"/>
        </w:rPr>
        <w:t>Крамп</w:t>
      </w:r>
      <w:r>
        <w:rPr>
          <w:rFonts w:ascii="Times New Roman" w:eastAsia="Calibri" w:hAnsi="Times New Roman"/>
          <w:sz w:val="28"/>
          <w:szCs w:val="28"/>
        </w:rPr>
        <w:t> </w:t>
      </w:r>
      <w:r w:rsidRPr="00BE7F84">
        <w:rPr>
          <w:rFonts w:ascii="Times New Roman" w:eastAsia="Calibri" w:hAnsi="Times New Roman"/>
          <w:sz w:val="28"/>
          <w:szCs w:val="28"/>
        </w:rPr>
        <w:t>Х.</w:t>
      </w:r>
      <w:r>
        <w:rPr>
          <w:rFonts w:ascii="Times New Roman" w:eastAsia="Calibri" w:hAnsi="Times New Roman"/>
          <w:sz w:val="28"/>
          <w:szCs w:val="28"/>
        </w:rPr>
        <w:t xml:space="preserve">, </w:t>
      </w:r>
      <w:r w:rsidRPr="00BE7F84">
        <w:rPr>
          <w:rFonts w:ascii="Times New Roman" w:eastAsia="Calibri" w:hAnsi="Times New Roman"/>
          <w:sz w:val="28"/>
          <w:szCs w:val="28"/>
        </w:rPr>
        <w:t>ул.Кремлевская, д.1</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33</w:t>
      </w:r>
      <w:r w:rsidRPr="00BE7F84">
        <w:rPr>
          <w:rFonts w:ascii="Times New Roman" w:eastAsia="Calibri" w:hAnsi="Times New Roman"/>
          <w:sz w:val="28"/>
          <w:szCs w:val="28"/>
        </w:rPr>
        <w:tab/>
        <w:t>Здание Гостиного двора, 1800г., арх.Емельянов Ф.Е.</w:t>
      </w:r>
      <w:r>
        <w:rPr>
          <w:rFonts w:ascii="Times New Roman" w:eastAsia="Calibri" w:hAnsi="Times New Roman"/>
          <w:sz w:val="28"/>
          <w:szCs w:val="28"/>
        </w:rPr>
        <w:t xml:space="preserve">, </w:t>
      </w:r>
      <w:r w:rsidRPr="00BE7F84">
        <w:rPr>
          <w:rFonts w:ascii="Times New Roman" w:eastAsia="Calibri" w:hAnsi="Times New Roman"/>
          <w:sz w:val="28"/>
          <w:szCs w:val="28"/>
        </w:rPr>
        <w:t>ул.Кремлевская, д.2/6; литер А</w:t>
      </w:r>
      <w:r>
        <w:rPr>
          <w:rFonts w:ascii="Times New Roman" w:eastAsia="Calibri" w:hAnsi="Times New Roman"/>
          <w:sz w:val="28"/>
          <w:szCs w:val="28"/>
        </w:rPr>
        <w:t xml:space="preserve">, </w:t>
      </w:r>
      <w:r w:rsidRPr="00BE7F84">
        <w:rPr>
          <w:rFonts w:ascii="Times New Roman" w:eastAsia="Calibri" w:hAnsi="Times New Roman"/>
          <w:sz w:val="28"/>
          <w:szCs w:val="28"/>
        </w:rPr>
        <w:t>ул.Чернышевского, д.6/2</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34</w:t>
      </w:r>
      <w:r w:rsidRPr="00BE7F84">
        <w:rPr>
          <w:rFonts w:ascii="Times New Roman" w:eastAsia="Calibri" w:hAnsi="Times New Roman"/>
          <w:sz w:val="28"/>
          <w:szCs w:val="28"/>
        </w:rPr>
        <w:tab/>
        <w:t>Гостинодворская церковь, XVIIв.</w:t>
      </w:r>
      <w:r>
        <w:rPr>
          <w:rFonts w:ascii="Times New Roman" w:eastAsia="Calibri" w:hAnsi="Times New Roman"/>
          <w:sz w:val="28"/>
          <w:szCs w:val="28"/>
        </w:rPr>
        <w:t xml:space="preserve">, </w:t>
      </w:r>
      <w:r w:rsidRPr="00BE7F84">
        <w:rPr>
          <w:rFonts w:ascii="Times New Roman" w:eastAsia="Calibri" w:hAnsi="Times New Roman"/>
          <w:sz w:val="28"/>
          <w:szCs w:val="28"/>
        </w:rPr>
        <w:t>ул.Кремлевская, д.2/6, литер А</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35</w:t>
      </w:r>
      <w:r w:rsidRPr="00BE7F84">
        <w:rPr>
          <w:rFonts w:ascii="Times New Roman" w:eastAsia="Calibri" w:hAnsi="Times New Roman"/>
          <w:sz w:val="28"/>
          <w:szCs w:val="28"/>
        </w:rPr>
        <w:tab/>
        <w:t>Дом губернатора, в котором в августе 1837г. бывали декабристы по делам, связанным с их направлением из сибирской ссылки на Кавказ в  действующие армии.</w:t>
      </w:r>
      <w:r>
        <w:rPr>
          <w:rFonts w:ascii="Times New Roman" w:eastAsia="Calibri" w:hAnsi="Times New Roman"/>
          <w:sz w:val="28"/>
          <w:szCs w:val="28"/>
        </w:rPr>
        <w:t xml:space="preserve">, </w:t>
      </w:r>
      <w:r w:rsidRPr="00BE7F84">
        <w:rPr>
          <w:rFonts w:ascii="Times New Roman" w:eastAsia="Calibri" w:hAnsi="Times New Roman"/>
          <w:sz w:val="28"/>
          <w:szCs w:val="28"/>
        </w:rPr>
        <w:t>ул.Кремлевская, д.12, литер 1-2</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Ансамбль Казанского государственного университета им.В.И.Ульянова- Ленина:</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36</w:t>
      </w:r>
      <w:r w:rsidRPr="00BE7F84">
        <w:rPr>
          <w:rFonts w:ascii="Times New Roman" w:eastAsia="Calibri" w:hAnsi="Times New Roman"/>
          <w:sz w:val="28"/>
          <w:szCs w:val="28"/>
        </w:rPr>
        <w:tab/>
        <w:t>Главный корпус, 1826г., арх.П.Г.Пятницкий; ул.Кремлевская, д.18</w:t>
      </w:r>
      <w:r w:rsidR="00C518C1">
        <w:rPr>
          <w:rFonts w:ascii="Times New Roman" w:eastAsia="Calibri" w:hAnsi="Times New Roman"/>
          <w:sz w:val="28"/>
          <w:szCs w:val="28"/>
        </w:rPr>
        <w:t>,</w:t>
      </w:r>
    </w:p>
    <w:p w:rsidR="00BE7F84" w:rsidRPr="00BE7F84" w:rsidRDefault="00BE7F84" w:rsidP="008C40FC">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37</w:t>
      </w:r>
      <w:r w:rsidRPr="00BE7F84">
        <w:rPr>
          <w:rFonts w:ascii="Times New Roman" w:eastAsia="Calibri" w:hAnsi="Times New Roman"/>
          <w:sz w:val="28"/>
          <w:szCs w:val="28"/>
        </w:rPr>
        <w:tab/>
        <w:t>Анатомический театр, 1836г., арх.М.П.Коринфский</w:t>
      </w:r>
      <w:r w:rsidR="00C518C1">
        <w:rPr>
          <w:rFonts w:ascii="Times New Roman" w:eastAsia="Calibri" w:hAnsi="Times New Roman"/>
          <w:sz w:val="28"/>
          <w:szCs w:val="28"/>
        </w:rPr>
        <w:t>,</w:t>
      </w:r>
      <w:r w:rsidRPr="00BE7F84">
        <w:rPr>
          <w:rFonts w:ascii="Times New Roman" w:eastAsia="Calibri" w:hAnsi="Times New Roman"/>
          <w:sz w:val="28"/>
          <w:szCs w:val="28"/>
        </w:rPr>
        <w:t xml:space="preserve"> </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38</w:t>
      </w:r>
      <w:r w:rsidRPr="00BE7F84">
        <w:rPr>
          <w:rFonts w:ascii="Times New Roman" w:eastAsia="Calibri" w:hAnsi="Times New Roman"/>
          <w:sz w:val="28"/>
          <w:szCs w:val="28"/>
        </w:rPr>
        <w:tab/>
        <w:t>Здание Астрономической обсерватории, 1838г.. арх.М.П.Коринфский</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39</w:t>
      </w:r>
      <w:r w:rsidRPr="00BE7F84">
        <w:rPr>
          <w:rFonts w:ascii="Times New Roman" w:eastAsia="Calibri" w:hAnsi="Times New Roman"/>
          <w:sz w:val="28"/>
          <w:szCs w:val="28"/>
        </w:rPr>
        <w:tab/>
        <w:t>Здание библиотеки, 1837г., арх.М.П.Коринфский</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40</w:t>
      </w:r>
      <w:r w:rsidRPr="00BE7F84">
        <w:rPr>
          <w:rFonts w:ascii="Times New Roman" w:eastAsia="Calibri" w:hAnsi="Times New Roman"/>
          <w:sz w:val="28"/>
          <w:szCs w:val="28"/>
        </w:rPr>
        <w:tab/>
        <w:t>Здание химической лаборатории, 1836г., арх.М.П.Коринфский</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41</w:t>
      </w:r>
      <w:r w:rsidRPr="00BE7F84">
        <w:rPr>
          <w:rFonts w:ascii="Times New Roman" w:eastAsia="Calibri" w:hAnsi="Times New Roman"/>
          <w:sz w:val="28"/>
          <w:szCs w:val="28"/>
        </w:rPr>
        <w:tab/>
        <w:t>Памятник В.И.Ленину, ск.В.К.Цигаль, арх.В.В.Калинин. бронза, гранит</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ул.Кремлевская</w:t>
      </w:r>
      <w:r w:rsidR="00C518C1">
        <w:rPr>
          <w:rFonts w:ascii="Times New Roman" w:eastAsia="Calibri" w:hAnsi="Times New Roman"/>
          <w:sz w:val="28"/>
          <w:szCs w:val="28"/>
        </w:rPr>
        <w:t>;</w:t>
      </w:r>
    </w:p>
    <w:p w:rsidR="00BE7F84" w:rsidRPr="00BE7F84" w:rsidRDefault="00BE7F84" w:rsidP="008C40FC">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lastRenderedPageBreak/>
        <w:t>42</w:t>
      </w:r>
      <w:r w:rsidRPr="00BE7F84">
        <w:rPr>
          <w:rFonts w:ascii="Times New Roman" w:eastAsia="Calibri" w:hAnsi="Times New Roman"/>
          <w:sz w:val="28"/>
          <w:szCs w:val="28"/>
        </w:rPr>
        <w:tab/>
        <w:t>Памятник Н.И.Лобачевскому, 1896г. Ск.М.Л.Диллон, бронза, гранит</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ул.Кремлевская</w:t>
      </w:r>
      <w:r w:rsidR="00C518C1">
        <w:rPr>
          <w:rFonts w:ascii="Times New Roman" w:eastAsia="Calibri" w:hAnsi="Times New Roman"/>
          <w:sz w:val="28"/>
          <w:szCs w:val="28"/>
        </w:rPr>
        <w:t>;</w:t>
      </w:r>
    </w:p>
    <w:p w:rsidR="00BE7F84" w:rsidRPr="00BE7F84" w:rsidRDefault="00BE7F84" w:rsidP="008C40FC">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43</w:t>
      </w:r>
      <w:r w:rsidRPr="00BE7F84">
        <w:rPr>
          <w:rFonts w:ascii="Times New Roman" w:eastAsia="Calibri" w:hAnsi="Times New Roman"/>
          <w:sz w:val="28"/>
          <w:szCs w:val="28"/>
        </w:rPr>
        <w:tab/>
        <w:t>Дом Ушковой, нач.ХХв.. арх.Мюфке К.Л.</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ул.Кремлевская, д.33, литер А, А1, А2, А3, А4</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44</w:t>
      </w:r>
      <w:r w:rsidRPr="00BE7F84">
        <w:rPr>
          <w:rFonts w:ascii="Times New Roman" w:eastAsia="Calibri" w:hAnsi="Times New Roman"/>
          <w:sz w:val="28"/>
          <w:szCs w:val="28"/>
        </w:rPr>
        <w:tab/>
        <w:t>Здание мужской гимназии, ХIХв.</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ул.Лево</w:t>
      </w:r>
      <w:r w:rsidR="008C40FC">
        <w:rPr>
          <w:rFonts w:ascii="Times New Roman" w:eastAsia="Calibri" w:hAnsi="Times New Roman"/>
          <w:sz w:val="28"/>
          <w:szCs w:val="28"/>
        </w:rPr>
        <w:t>-</w:t>
      </w:r>
      <w:r w:rsidRPr="00BE7F84">
        <w:rPr>
          <w:rFonts w:ascii="Times New Roman" w:eastAsia="Calibri" w:hAnsi="Times New Roman"/>
          <w:sz w:val="28"/>
          <w:szCs w:val="28"/>
        </w:rPr>
        <w:t>Булачная, д.48/1</w:t>
      </w:r>
      <w:r w:rsidR="008C40FC">
        <w:rPr>
          <w:rFonts w:ascii="Times New Roman" w:eastAsia="Calibri" w:hAnsi="Times New Roman"/>
          <w:sz w:val="28"/>
          <w:szCs w:val="28"/>
        </w:rPr>
        <w:t xml:space="preserve">, </w:t>
      </w:r>
      <w:r w:rsidRPr="00BE7F84">
        <w:rPr>
          <w:rFonts w:ascii="Times New Roman" w:eastAsia="Calibri" w:hAnsi="Times New Roman"/>
          <w:sz w:val="28"/>
          <w:szCs w:val="28"/>
        </w:rPr>
        <w:t>литер А1</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45</w:t>
      </w:r>
      <w:r w:rsidRPr="00BE7F84">
        <w:rPr>
          <w:rFonts w:ascii="Times New Roman" w:eastAsia="Calibri" w:hAnsi="Times New Roman"/>
          <w:sz w:val="28"/>
          <w:szCs w:val="28"/>
        </w:rPr>
        <w:tab/>
        <w:t>Минаретное завершение Ново-Слободской мечети</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ул.Мазита Гафури, д.34а</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46</w:t>
      </w:r>
      <w:r w:rsidRPr="00BE7F84">
        <w:rPr>
          <w:rFonts w:ascii="Times New Roman" w:eastAsia="Calibri" w:hAnsi="Times New Roman"/>
          <w:sz w:val="28"/>
          <w:szCs w:val="28"/>
        </w:rPr>
        <w:tab/>
        <w:t>Соборная мечеть, 1849г., арх.Песке А.И.</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ул.Московская, 74/15</w:t>
      </w:r>
      <w:r w:rsidR="008C40FC">
        <w:rPr>
          <w:rFonts w:ascii="Times New Roman" w:eastAsia="Calibri" w:hAnsi="Times New Roman"/>
          <w:sz w:val="28"/>
          <w:szCs w:val="28"/>
        </w:rPr>
        <w:t xml:space="preserve">, </w:t>
      </w:r>
      <w:r w:rsidRPr="00BE7F84">
        <w:rPr>
          <w:rFonts w:ascii="Times New Roman" w:eastAsia="Calibri" w:hAnsi="Times New Roman"/>
          <w:sz w:val="28"/>
          <w:szCs w:val="28"/>
        </w:rPr>
        <w:t>литер А, Б, Д, В</w:t>
      </w:r>
      <w:r w:rsidR="00C518C1">
        <w:rPr>
          <w:rFonts w:ascii="Times New Roman" w:eastAsia="Calibri" w:hAnsi="Times New Roman"/>
          <w:sz w:val="28"/>
          <w:szCs w:val="28"/>
        </w:rPr>
        <w:t>;</w:t>
      </w:r>
    </w:p>
    <w:p w:rsidR="00BE7F84" w:rsidRPr="00BE7F84" w:rsidRDefault="00BE7F84" w:rsidP="008C40FC">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47</w:t>
      </w:r>
      <w:r w:rsidRPr="00BE7F84">
        <w:rPr>
          <w:rFonts w:ascii="Times New Roman" w:eastAsia="Calibri" w:hAnsi="Times New Roman"/>
          <w:sz w:val="28"/>
          <w:szCs w:val="28"/>
        </w:rPr>
        <w:tab/>
        <w:t>Дом, в котором в 1873 году родился и жил до 1891года Бауман Николай Эрнестович</w:t>
      </w:r>
      <w:r w:rsidR="008C40FC">
        <w:rPr>
          <w:rFonts w:ascii="Times New Roman" w:eastAsia="Calibri" w:hAnsi="Times New Roman"/>
          <w:sz w:val="28"/>
          <w:szCs w:val="28"/>
        </w:rPr>
        <w:t>/</w:t>
      </w:r>
      <w:r w:rsidRPr="00BE7F84">
        <w:rPr>
          <w:rFonts w:ascii="Times New Roman" w:eastAsia="Calibri" w:hAnsi="Times New Roman"/>
          <w:sz w:val="28"/>
          <w:szCs w:val="28"/>
        </w:rPr>
        <w:t>Дом, в котором в 1919-1937 гг. жил видный татарский драматург Карим Тинчурин</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ул.Мусы Джалиля, д.16/5</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48</w:t>
      </w:r>
      <w:r w:rsidRPr="00BE7F84">
        <w:rPr>
          <w:rFonts w:ascii="Times New Roman" w:eastAsia="Calibri" w:hAnsi="Times New Roman"/>
          <w:sz w:val="28"/>
          <w:szCs w:val="28"/>
        </w:rPr>
        <w:tab/>
        <w:t>Петропавловский собор с колокольней, 1723-1726гг.</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ул.Мусы Джалиля, д.21/5</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49</w:t>
      </w:r>
      <w:r w:rsidRPr="00BE7F84">
        <w:rPr>
          <w:rFonts w:ascii="Times New Roman" w:eastAsia="Calibri" w:hAnsi="Times New Roman"/>
          <w:sz w:val="28"/>
          <w:szCs w:val="28"/>
        </w:rPr>
        <w:tab/>
        <w:t>Дом Осокина, 1849г., арх.Бессонов И.П.</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ул.Муштари, 16</w:t>
      </w:r>
      <w:r w:rsidR="00C518C1">
        <w:rPr>
          <w:rFonts w:ascii="Times New Roman" w:eastAsia="Calibri" w:hAnsi="Times New Roman"/>
          <w:sz w:val="28"/>
          <w:szCs w:val="28"/>
        </w:rPr>
        <w:t>;</w:t>
      </w:r>
    </w:p>
    <w:p w:rsidR="00BE7F84" w:rsidRPr="00BE7F84" w:rsidRDefault="00BE7F84" w:rsidP="008C40FC">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50</w:t>
      </w:r>
      <w:r w:rsidRPr="00BE7F84">
        <w:rPr>
          <w:rFonts w:ascii="Times New Roman" w:eastAsia="Calibri" w:hAnsi="Times New Roman"/>
          <w:sz w:val="28"/>
          <w:szCs w:val="28"/>
        </w:rPr>
        <w:tab/>
        <w:t>Памятник Павшим воинам, 1822г. арх.Н.Ф.Алферов.</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ул.Несмелова (остров на р.Казанке)</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51</w:t>
      </w:r>
      <w:r w:rsidRPr="00BE7F84">
        <w:rPr>
          <w:rFonts w:ascii="Times New Roman" w:eastAsia="Calibri" w:hAnsi="Times New Roman"/>
          <w:sz w:val="28"/>
          <w:szCs w:val="28"/>
        </w:rPr>
        <w:tab/>
        <w:t>Надвратная Тихвинская церковь загородного архиерейского дома, 1766г</w:t>
      </w:r>
      <w:r w:rsidR="008C40FC">
        <w:rPr>
          <w:rFonts w:ascii="Times New Roman" w:eastAsia="Calibri" w:hAnsi="Times New Roman"/>
          <w:sz w:val="28"/>
          <w:szCs w:val="28"/>
        </w:rPr>
        <w:t xml:space="preserve">, </w:t>
      </w:r>
      <w:r w:rsidRPr="00BE7F84">
        <w:rPr>
          <w:rFonts w:ascii="Times New Roman" w:eastAsia="Calibri" w:hAnsi="Times New Roman"/>
          <w:sz w:val="28"/>
          <w:szCs w:val="28"/>
        </w:rPr>
        <w:t>Оренбургский проезд, д.7</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52</w:t>
      </w:r>
      <w:r w:rsidRPr="00BE7F84">
        <w:rPr>
          <w:rFonts w:ascii="Times New Roman" w:eastAsia="Calibri" w:hAnsi="Times New Roman"/>
          <w:sz w:val="28"/>
          <w:szCs w:val="28"/>
        </w:rPr>
        <w:tab/>
        <w:t>Дом Колокольникова, 1836г., арх.Петонди Ф.И.</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ул.Петербургская, д.11 (утрачен)</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53</w:t>
      </w:r>
      <w:r w:rsidRPr="00BE7F84">
        <w:rPr>
          <w:rFonts w:ascii="Times New Roman" w:eastAsia="Calibri" w:hAnsi="Times New Roman"/>
          <w:sz w:val="28"/>
          <w:szCs w:val="28"/>
        </w:rPr>
        <w:tab/>
        <w:t>Дом Осокина, 1767г.</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ул.Петербургская, 55, литер 3</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54</w:t>
      </w:r>
      <w:r w:rsidRPr="00BE7F84">
        <w:rPr>
          <w:rFonts w:ascii="Times New Roman" w:eastAsia="Calibri" w:hAnsi="Times New Roman"/>
          <w:sz w:val="28"/>
          <w:szCs w:val="28"/>
        </w:rPr>
        <w:tab/>
        <w:t>Памятник Герою Советского Союза Мусе Джалилю, 1966г. ск.В.Е.Цигаль, арх.Л.Г.Голубовский, бронза, гранит</w:t>
      </w:r>
      <w:r w:rsidR="008C40FC">
        <w:rPr>
          <w:rFonts w:ascii="Times New Roman" w:eastAsia="Calibri" w:hAnsi="Times New Roman"/>
          <w:sz w:val="28"/>
          <w:szCs w:val="28"/>
        </w:rPr>
        <w:t xml:space="preserve">, </w:t>
      </w:r>
      <w:r w:rsidRPr="00BE7F84">
        <w:rPr>
          <w:rFonts w:ascii="Times New Roman" w:eastAsia="Calibri" w:hAnsi="Times New Roman"/>
          <w:sz w:val="28"/>
          <w:szCs w:val="28"/>
        </w:rPr>
        <w:t>пл. 1-го Мая</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55</w:t>
      </w:r>
      <w:r w:rsidRPr="00BE7F84">
        <w:rPr>
          <w:rFonts w:ascii="Times New Roman" w:eastAsia="Calibri" w:hAnsi="Times New Roman"/>
          <w:sz w:val="28"/>
          <w:szCs w:val="28"/>
        </w:rPr>
        <w:tab/>
        <w:t>Памятник Габдулле Тукаю. ск.Л.Н.Кербель, С.С.Ахун и Л.Н.Писаревский, арх.Павлов. бронза, гранит.</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ул.Пушкина</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56</w:t>
      </w:r>
      <w:r w:rsidRPr="00BE7F84">
        <w:rPr>
          <w:rFonts w:ascii="Times New Roman" w:eastAsia="Calibri" w:hAnsi="Times New Roman"/>
          <w:sz w:val="28"/>
          <w:szCs w:val="28"/>
        </w:rPr>
        <w:tab/>
        <w:t>Здание гостиницы дворянского собрания, где останавливались Волконская М.Н. в декабре 1826г., направляясь к месту ссылки мужа; Пушкин А.С. – во время поездки по сбору материала о крестьянской войне под руководством Е.Пугачева и Шаляпин Ф. во время своих гастролей.</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ул.Рахматуллина/Профсоюзная, 6/9</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57</w:t>
      </w:r>
      <w:r w:rsidRPr="00BE7F84">
        <w:rPr>
          <w:rFonts w:ascii="Times New Roman" w:eastAsia="Calibri" w:hAnsi="Times New Roman"/>
          <w:sz w:val="28"/>
          <w:szCs w:val="28"/>
        </w:rPr>
        <w:tab/>
        <w:t>Азимовская мечеть, нач.XIXв.</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ул.Фаткуллина, 15, литер А, Б, В</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58</w:t>
      </w:r>
      <w:r w:rsidRPr="00BE7F84">
        <w:rPr>
          <w:rFonts w:ascii="Times New Roman" w:eastAsia="Calibri" w:hAnsi="Times New Roman"/>
          <w:sz w:val="28"/>
          <w:szCs w:val="28"/>
        </w:rPr>
        <w:tab/>
        <w:t>Церковь Евдокии, 1734г.</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ул.Федосеевская/Япеева, 46/27</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59</w:t>
      </w:r>
      <w:r w:rsidRPr="00BE7F84">
        <w:rPr>
          <w:rFonts w:ascii="Times New Roman" w:eastAsia="Calibri" w:hAnsi="Times New Roman"/>
          <w:sz w:val="28"/>
          <w:szCs w:val="28"/>
        </w:rPr>
        <w:tab/>
        <w:t>Минаретное завершение Закабанной мечети</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ул.Хади Такташ, д.26;</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6</w:t>
      </w:r>
      <w:r w:rsidR="003B0432">
        <w:rPr>
          <w:rFonts w:ascii="Times New Roman" w:eastAsia="Calibri" w:hAnsi="Times New Roman"/>
          <w:sz w:val="28"/>
          <w:szCs w:val="28"/>
        </w:rPr>
        <w:t>0</w:t>
      </w:r>
      <w:r w:rsidRPr="00BE7F84">
        <w:rPr>
          <w:rFonts w:ascii="Times New Roman" w:eastAsia="Calibri" w:hAnsi="Times New Roman"/>
          <w:sz w:val="28"/>
          <w:szCs w:val="28"/>
        </w:rPr>
        <w:tab/>
        <w:t>Могила Лобачевского Николая Ивановича (1792-1856)</w:t>
      </w:r>
      <w:r w:rsidR="008C40FC">
        <w:rPr>
          <w:rFonts w:ascii="Times New Roman" w:eastAsia="Calibri" w:hAnsi="Times New Roman"/>
          <w:sz w:val="28"/>
          <w:szCs w:val="28"/>
        </w:rPr>
        <w:t xml:space="preserve">, </w:t>
      </w:r>
      <w:r w:rsidRPr="00BE7F84">
        <w:rPr>
          <w:rFonts w:ascii="Times New Roman" w:eastAsia="Calibri" w:hAnsi="Times New Roman"/>
          <w:sz w:val="28"/>
          <w:szCs w:val="28"/>
        </w:rPr>
        <w:t>Арское кладбище</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6</w:t>
      </w:r>
      <w:r w:rsidR="003B0432">
        <w:rPr>
          <w:rFonts w:ascii="Times New Roman" w:eastAsia="Calibri" w:hAnsi="Times New Roman"/>
          <w:sz w:val="28"/>
          <w:szCs w:val="28"/>
        </w:rPr>
        <w:t>1</w:t>
      </w:r>
      <w:r w:rsidRPr="00BE7F84">
        <w:rPr>
          <w:rFonts w:ascii="Times New Roman" w:eastAsia="Calibri" w:hAnsi="Times New Roman"/>
          <w:sz w:val="28"/>
          <w:szCs w:val="28"/>
        </w:rPr>
        <w:tab/>
        <w:t>Могила Коринфского Михаила Петровича (1786-1851)</w:t>
      </w:r>
      <w:r w:rsidR="008C40FC">
        <w:rPr>
          <w:rFonts w:ascii="Times New Roman" w:eastAsia="Calibri" w:hAnsi="Times New Roman"/>
          <w:sz w:val="28"/>
          <w:szCs w:val="28"/>
        </w:rPr>
        <w:t xml:space="preserve">, </w:t>
      </w:r>
      <w:r w:rsidRPr="00BE7F84">
        <w:rPr>
          <w:rFonts w:ascii="Times New Roman" w:eastAsia="Calibri" w:hAnsi="Times New Roman"/>
          <w:sz w:val="28"/>
          <w:szCs w:val="28"/>
        </w:rPr>
        <w:t>Арское кладбище</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6</w:t>
      </w:r>
      <w:r w:rsidR="003B0432">
        <w:rPr>
          <w:rFonts w:ascii="Times New Roman" w:eastAsia="Calibri" w:hAnsi="Times New Roman"/>
          <w:sz w:val="28"/>
          <w:szCs w:val="28"/>
        </w:rPr>
        <w:t>2</w:t>
      </w:r>
      <w:r w:rsidRPr="00BE7F84">
        <w:rPr>
          <w:rFonts w:ascii="Times New Roman" w:eastAsia="Calibri" w:hAnsi="Times New Roman"/>
          <w:sz w:val="28"/>
          <w:szCs w:val="28"/>
        </w:rPr>
        <w:tab/>
        <w:t xml:space="preserve">Могила Бонч-Осмоловского Глеба Анатольевича (1890-1943). </w:t>
      </w:r>
      <w:r w:rsidR="008C40FC" w:rsidRPr="00BE7F84">
        <w:rPr>
          <w:rFonts w:ascii="Times New Roman" w:eastAsia="Calibri" w:hAnsi="Times New Roman"/>
          <w:sz w:val="28"/>
          <w:szCs w:val="28"/>
        </w:rPr>
        <w:t>А</w:t>
      </w:r>
      <w:r w:rsidRPr="00BE7F84">
        <w:rPr>
          <w:rFonts w:ascii="Times New Roman" w:eastAsia="Calibri" w:hAnsi="Times New Roman"/>
          <w:sz w:val="28"/>
          <w:szCs w:val="28"/>
        </w:rPr>
        <w:t>рхеолога</w:t>
      </w:r>
      <w:r w:rsidR="008C40FC">
        <w:rPr>
          <w:rFonts w:ascii="Times New Roman" w:eastAsia="Calibri" w:hAnsi="Times New Roman"/>
          <w:sz w:val="28"/>
          <w:szCs w:val="28"/>
        </w:rPr>
        <w:t xml:space="preserve">, </w:t>
      </w:r>
      <w:r w:rsidRPr="00BE7F84">
        <w:rPr>
          <w:rFonts w:ascii="Times New Roman" w:eastAsia="Calibri" w:hAnsi="Times New Roman"/>
          <w:sz w:val="28"/>
          <w:szCs w:val="28"/>
        </w:rPr>
        <w:t>Арское кладбище</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6</w:t>
      </w:r>
      <w:r w:rsidR="003B0432">
        <w:rPr>
          <w:rFonts w:ascii="Times New Roman" w:eastAsia="Calibri" w:hAnsi="Times New Roman"/>
          <w:sz w:val="28"/>
          <w:szCs w:val="28"/>
        </w:rPr>
        <w:t>3</w:t>
      </w:r>
      <w:r w:rsidRPr="00BE7F84">
        <w:rPr>
          <w:rFonts w:ascii="Times New Roman" w:eastAsia="Calibri" w:hAnsi="Times New Roman"/>
          <w:sz w:val="28"/>
          <w:szCs w:val="28"/>
        </w:rPr>
        <w:tab/>
        <w:t>Могила Васильева Алексея Сергеевича (1882-1956), химика</w:t>
      </w:r>
      <w:r w:rsidR="008C40FC">
        <w:rPr>
          <w:rFonts w:ascii="Times New Roman" w:eastAsia="Calibri" w:hAnsi="Times New Roman"/>
          <w:sz w:val="28"/>
          <w:szCs w:val="28"/>
        </w:rPr>
        <w:t xml:space="preserve">, </w:t>
      </w:r>
      <w:r w:rsidRPr="00BE7F84">
        <w:rPr>
          <w:rFonts w:ascii="Times New Roman" w:eastAsia="Calibri" w:hAnsi="Times New Roman"/>
          <w:sz w:val="28"/>
          <w:szCs w:val="28"/>
        </w:rPr>
        <w:t>Арское кладбище</w:t>
      </w:r>
      <w:r w:rsidR="00C518C1">
        <w:rPr>
          <w:rFonts w:ascii="Times New Roman" w:eastAsia="Calibri" w:hAnsi="Times New Roman"/>
          <w:sz w:val="28"/>
          <w:szCs w:val="28"/>
        </w:rPr>
        <w:t>;</w:t>
      </w:r>
    </w:p>
    <w:p w:rsidR="00BE7F84" w:rsidRPr="00BE7F84" w:rsidRDefault="00BE7F84" w:rsidP="008C40FC">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6</w:t>
      </w:r>
      <w:r w:rsidR="003B0432">
        <w:rPr>
          <w:rFonts w:ascii="Times New Roman" w:eastAsia="Calibri" w:hAnsi="Times New Roman"/>
          <w:sz w:val="28"/>
          <w:szCs w:val="28"/>
        </w:rPr>
        <w:t>4</w:t>
      </w:r>
      <w:r w:rsidRPr="00BE7F84">
        <w:rPr>
          <w:rFonts w:ascii="Times New Roman" w:eastAsia="Calibri" w:hAnsi="Times New Roman"/>
          <w:sz w:val="28"/>
          <w:szCs w:val="28"/>
        </w:rPr>
        <w:tab/>
        <w:t>Могила Груздева Викторина Сергеевича (1866-1938), врача</w:t>
      </w:r>
      <w:r w:rsidR="008C40FC">
        <w:rPr>
          <w:rFonts w:ascii="Times New Roman" w:eastAsia="Calibri" w:hAnsi="Times New Roman"/>
          <w:sz w:val="28"/>
          <w:szCs w:val="28"/>
        </w:rPr>
        <w:t xml:space="preserve">, </w:t>
      </w:r>
      <w:r w:rsidRPr="00BE7F84">
        <w:rPr>
          <w:rFonts w:ascii="Times New Roman" w:eastAsia="Calibri" w:hAnsi="Times New Roman"/>
          <w:sz w:val="28"/>
          <w:szCs w:val="28"/>
        </w:rPr>
        <w:t>Арское кладбище</w:t>
      </w:r>
      <w:r w:rsidR="00C518C1">
        <w:rPr>
          <w:rFonts w:ascii="Times New Roman" w:eastAsia="Calibri" w:hAnsi="Times New Roman"/>
          <w:sz w:val="28"/>
          <w:szCs w:val="28"/>
        </w:rPr>
        <w:t>;</w:t>
      </w:r>
    </w:p>
    <w:p w:rsidR="00BE7F84" w:rsidRPr="00BE7F84" w:rsidRDefault="00BE7F84" w:rsidP="008C40FC">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lastRenderedPageBreak/>
        <w:t>6</w:t>
      </w:r>
      <w:r w:rsidR="003B0432">
        <w:rPr>
          <w:rFonts w:ascii="Times New Roman" w:eastAsia="Calibri" w:hAnsi="Times New Roman"/>
          <w:sz w:val="28"/>
          <w:szCs w:val="28"/>
        </w:rPr>
        <w:t>5</w:t>
      </w:r>
      <w:r w:rsidRPr="00BE7F84">
        <w:rPr>
          <w:rFonts w:ascii="Times New Roman" w:eastAsia="Calibri" w:hAnsi="Times New Roman"/>
          <w:sz w:val="28"/>
          <w:szCs w:val="28"/>
        </w:rPr>
        <w:tab/>
        <w:t>Могила Жирицкого Георгия Сергеевича (1893-1966)</w:t>
      </w:r>
      <w:r w:rsidR="008C40FC">
        <w:rPr>
          <w:rFonts w:ascii="Times New Roman" w:eastAsia="Calibri" w:hAnsi="Times New Roman"/>
          <w:sz w:val="28"/>
          <w:szCs w:val="28"/>
        </w:rPr>
        <w:t xml:space="preserve">, </w:t>
      </w:r>
      <w:r w:rsidRPr="00BE7F84">
        <w:rPr>
          <w:rFonts w:ascii="Times New Roman" w:eastAsia="Calibri" w:hAnsi="Times New Roman"/>
          <w:sz w:val="28"/>
          <w:szCs w:val="28"/>
        </w:rPr>
        <w:t>Арское кладбище</w:t>
      </w:r>
      <w:r w:rsidR="00C518C1">
        <w:rPr>
          <w:rFonts w:ascii="Times New Roman" w:eastAsia="Calibri" w:hAnsi="Times New Roman"/>
          <w:sz w:val="28"/>
          <w:szCs w:val="28"/>
        </w:rPr>
        <w:t>;</w:t>
      </w:r>
    </w:p>
    <w:p w:rsidR="00BE7F84" w:rsidRPr="00BE7F84" w:rsidRDefault="00BE7F84" w:rsidP="008C40FC">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6</w:t>
      </w:r>
      <w:r w:rsidR="003B0432">
        <w:rPr>
          <w:rFonts w:ascii="Times New Roman" w:eastAsia="Calibri" w:hAnsi="Times New Roman"/>
          <w:sz w:val="28"/>
          <w:szCs w:val="28"/>
        </w:rPr>
        <w:t>6</w:t>
      </w:r>
      <w:r w:rsidRPr="00BE7F84">
        <w:rPr>
          <w:rFonts w:ascii="Times New Roman" w:eastAsia="Calibri" w:hAnsi="Times New Roman"/>
          <w:sz w:val="28"/>
          <w:szCs w:val="28"/>
        </w:rPr>
        <w:tab/>
        <w:t>Могила Кашкина Николая Дмитриевича (1839-1920), музыкального критика</w:t>
      </w:r>
      <w:r w:rsidR="008C40FC">
        <w:rPr>
          <w:rFonts w:ascii="Times New Roman" w:eastAsia="Calibri" w:hAnsi="Times New Roman"/>
          <w:sz w:val="28"/>
          <w:szCs w:val="28"/>
        </w:rPr>
        <w:t xml:space="preserve">, </w:t>
      </w:r>
      <w:r w:rsidRPr="00BE7F84">
        <w:rPr>
          <w:rFonts w:ascii="Times New Roman" w:eastAsia="Calibri" w:hAnsi="Times New Roman"/>
          <w:sz w:val="28"/>
          <w:szCs w:val="28"/>
        </w:rPr>
        <w:t>Арское кладбище</w:t>
      </w:r>
      <w:r w:rsidR="00C518C1">
        <w:rPr>
          <w:rFonts w:ascii="Times New Roman" w:eastAsia="Calibri" w:hAnsi="Times New Roman"/>
          <w:sz w:val="28"/>
          <w:szCs w:val="28"/>
        </w:rPr>
        <w:t>;</w:t>
      </w:r>
    </w:p>
    <w:p w:rsidR="00BE7F84" w:rsidRPr="00BE7F84" w:rsidRDefault="00BE7F84" w:rsidP="008C40FC">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6</w:t>
      </w:r>
      <w:r w:rsidR="003B0432">
        <w:rPr>
          <w:rFonts w:ascii="Times New Roman" w:eastAsia="Calibri" w:hAnsi="Times New Roman"/>
          <w:sz w:val="28"/>
          <w:szCs w:val="28"/>
        </w:rPr>
        <w:t>7</w:t>
      </w:r>
      <w:r w:rsidRPr="00BE7F84">
        <w:rPr>
          <w:rFonts w:ascii="Times New Roman" w:eastAsia="Calibri" w:hAnsi="Times New Roman"/>
          <w:sz w:val="28"/>
          <w:szCs w:val="28"/>
        </w:rPr>
        <w:tab/>
        <w:t>Могила Миславского Анатолия Николаевича (1880-1958), врача</w:t>
      </w:r>
      <w:r w:rsidR="008C40FC">
        <w:rPr>
          <w:rFonts w:ascii="Times New Roman" w:eastAsia="Calibri" w:hAnsi="Times New Roman"/>
          <w:sz w:val="28"/>
          <w:szCs w:val="28"/>
        </w:rPr>
        <w:t xml:space="preserve">, </w:t>
      </w:r>
      <w:r w:rsidRPr="00BE7F84">
        <w:rPr>
          <w:rFonts w:ascii="Times New Roman" w:eastAsia="Calibri" w:hAnsi="Times New Roman"/>
          <w:sz w:val="28"/>
          <w:szCs w:val="28"/>
        </w:rPr>
        <w:t>Арское кладбище</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6</w:t>
      </w:r>
      <w:r w:rsidR="003B0432">
        <w:rPr>
          <w:rFonts w:ascii="Times New Roman" w:eastAsia="Calibri" w:hAnsi="Times New Roman"/>
          <w:sz w:val="28"/>
          <w:szCs w:val="28"/>
        </w:rPr>
        <w:t>8</w:t>
      </w:r>
      <w:r w:rsidRPr="00BE7F84">
        <w:rPr>
          <w:rFonts w:ascii="Times New Roman" w:eastAsia="Calibri" w:hAnsi="Times New Roman"/>
          <w:sz w:val="28"/>
          <w:szCs w:val="28"/>
        </w:rPr>
        <w:tab/>
        <w:t>Могила Камала Галиаскара (1879-1933), драматурга</w:t>
      </w:r>
      <w:r w:rsidR="008C40FC">
        <w:rPr>
          <w:rFonts w:ascii="Times New Roman" w:eastAsia="Calibri" w:hAnsi="Times New Roman"/>
          <w:sz w:val="28"/>
          <w:szCs w:val="28"/>
        </w:rPr>
        <w:t xml:space="preserve">, </w:t>
      </w:r>
      <w:r w:rsidRPr="00BE7F84">
        <w:rPr>
          <w:rFonts w:ascii="Times New Roman" w:eastAsia="Calibri" w:hAnsi="Times New Roman"/>
          <w:sz w:val="28"/>
          <w:szCs w:val="28"/>
        </w:rPr>
        <w:t>Арское кладбище</w:t>
      </w:r>
      <w:r w:rsidR="00C518C1">
        <w:rPr>
          <w:rFonts w:ascii="Times New Roman" w:eastAsia="Calibri" w:hAnsi="Times New Roman"/>
          <w:sz w:val="28"/>
          <w:szCs w:val="28"/>
        </w:rPr>
        <w:t>;</w:t>
      </w:r>
    </w:p>
    <w:p w:rsidR="00BE7F84" w:rsidRPr="00BE7F84" w:rsidRDefault="003B0432" w:rsidP="008C40FC">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69</w:t>
      </w:r>
      <w:r w:rsidR="00BE7F84" w:rsidRPr="00BE7F84">
        <w:rPr>
          <w:rFonts w:ascii="Times New Roman" w:eastAsia="Calibri" w:hAnsi="Times New Roman"/>
          <w:sz w:val="28"/>
          <w:szCs w:val="28"/>
        </w:rPr>
        <w:tab/>
        <w:t>Могила Такташа Хади (1901-1931), поэта</w:t>
      </w:r>
      <w:r w:rsidR="008C40FC">
        <w:rPr>
          <w:rFonts w:ascii="Times New Roman" w:eastAsia="Calibri" w:hAnsi="Times New Roman"/>
          <w:sz w:val="28"/>
          <w:szCs w:val="28"/>
        </w:rPr>
        <w:t xml:space="preserve">, </w:t>
      </w:r>
      <w:r w:rsidR="00BE7F84" w:rsidRPr="00BE7F84">
        <w:rPr>
          <w:rFonts w:ascii="Times New Roman" w:eastAsia="Calibri" w:hAnsi="Times New Roman"/>
          <w:sz w:val="28"/>
          <w:szCs w:val="28"/>
        </w:rPr>
        <w:t>Арское кладбище</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7</w:t>
      </w:r>
      <w:r w:rsidR="003B0432">
        <w:rPr>
          <w:rFonts w:ascii="Times New Roman" w:eastAsia="Calibri" w:hAnsi="Times New Roman"/>
          <w:sz w:val="28"/>
          <w:szCs w:val="28"/>
        </w:rPr>
        <w:t>0</w:t>
      </w:r>
      <w:r w:rsidRPr="00BE7F84">
        <w:rPr>
          <w:rFonts w:ascii="Times New Roman" w:eastAsia="Calibri" w:hAnsi="Times New Roman"/>
          <w:sz w:val="28"/>
          <w:szCs w:val="28"/>
        </w:rPr>
        <w:tab/>
        <w:t>Могила Абжалилова Хамиля Галеевича (1896-1963) артиста</w:t>
      </w:r>
      <w:r w:rsidR="008C40FC">
        <w:rPr>
          <w:rFonts w:ascii="Times New Roman" w:eastAsia="Calibri" w:hAnsi="Times New Roman"/>
          <w:sz w:val="28"/>
          <w:szCs w:val="28"/>
        </w:rPr>
        <w:t xml:space="preserve">, </w:t>
      </w:r>
      <w:r w:rsidRPr="00BE7F84">
        <w:rPr>
          <w:rFonts w:ascii="Times New Roman" w:eastAsia="Calibri" w:hAnsi="Times New Roman"/>
          <w:sz w:val="28"/>
          <w:szCs w:val="28"/>
        </w:rPr>
        <w:t>Татарское кладбище</w:t>
      </w:r>
      <w:r w:rsidR="00C518C1">
        <w:rPr>
          <w:rFonts w:ascii="Times New Roman" w:eastAsia="Calibri" w:hAnsi="Times New Roman"/>
          <w:sz w:val="28"/>
          <w:szCs w:val="28"/>
        </w:rPr>
        <w:t>;</w:t>
      </w:r>
    </w:p>
    <w:p w:rsidR="00BE7F84" w:rsidRPr="00BE7F84" w:rsidRDefault="00BE7F84" w:rsidP="008C40FC">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7</w:t>
      </w:r>
      <w:r w:rsidR="003B0432">
        <w:rPr>
          <w:rFonts w:ascii="Times New Roman" w:eastAsia="Calibri" w:hAnsi="Times New Roman"/>
          <w:sz w:val="28"/>
          <w:szCs w:val="28"/>
        </w:rPr>
        <w:t>1</w:t>
      </w:r>
      <w:r w:rsidRPr="00BE7F84">
        <w:rPr>
          <w:rFonts w:ascii="Times New Roman" w:eastAsia="Calibri" w:hAnsi="Times New Roman"/>
          <w:sz w:val="28"/>
          <w:szCs w:val="28"/>
        </w:rPr>
        <w:tab/>
        <w:t>Могила Габдуллы Тукая (1886-1913) писателя</w:t>
      </w:r>
      <w:r w:rsidR="008C40FC">
        <w:rPr>
          <w:rFonts w:ascii="Times New Roman" w:eastAsia="Calibri" w:hAnsi="Times New Roman"/>
          <w:sz w:val="28"/>
          <w:szCs w:val="28"/>
        </w:rPr>
        <w:t xml:space="preserve">, </w:t>
      </w:r>
      <w:r w:rsidRPr="00BE7F84">
        <w:rPr>
          <w:rFonts w:ascii="Times New Roman" w:eastAsia="Calibri" w:hAnsi="Times New Roman"/>
          <w:sz w:val="28"/>
          <w:szCs w:val="28"/>
        </w:rPr>
        <w:t>Татарское кладбище</w:t>
      </w:r>
      <w:r w:rsidR="00C518C1">
        <w:rPr>
          <w:rFonts w:ascii="Times New Roman" w:eastAsia="Calibri" w:hAnsi="Times New Roman"/>
          <w:sz w:val="28"/>
          <w:szCs w:val="28"/>
        </w:rPr>
        <w:t>;</w:t>
      </w:r>
    </w:p>
    <w:p w:rsidR="00BE7F84" w:rsidRPr="00BE7F84" w:rsidRDefault="00BE7F84" w:rsidP="008C40FC">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7</w:t>
      </w:r>
      <w:r w:rsidR="003B0432">
        <w:rPr>
          <w:rFonts w:ascii="Times New Roman" w:eastAsia="Calibri" w:hAnsi="Times New Roman"/>
          <w:sz w:val="28"/>
          <w:szCs w:val="28"/>
        </w:rPr>
        <w:t>2</w:t>
      </w:r>
      <w:r w:rsidRPr="00BE7F84">
        <w:rPr>
          <w:rFonts w:ascii="Times New Roman" w:eastAsia="Calibri" w:hAnsi="Times New Roman"/>
          <w:sz w:val="28"/>
          <w:szCs w:val="28"/>
        </w:rPr>
        <w:tab/>
        <w:t>Могила Каюма Насыри (1825-1902) писателя-просветителя</w:t>
      </w:r>
      <w:r w:rsidR="008C40FC">
        <w:rPr>
          <w:rFonts w:ascii="Times New Roman" w:eastAsia="Calibri" w:hAnsi="Times New Roman"/>
          <w:sz w:val="28"/>
          <w:szCs w:val="28"/>
        </w:rPr>
        <w:t xml:space="preserve">, </w:t>
      </w:r>
      <w:r w:rsidRPr="00BE7F84">
        <w:rPr>
          <w:rFonts w:ascii="Times New Roman" w:eastAsia="Calibri" w:hAnsi="Times New Roman"/>
          <w:sz w:val="28"/>
          <w:szCs w:val="28"/>
        </w:rPr>
        <w:t>Татарское кладбище</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7</w:t>
      </w:r>
      <w:r w:rsidR="003B0432">
        <w:rPr>
          <w:rFonts w:ascii="Times New Roman" w:eastAsia="Calibri" w:hAnsi="Times New Roman"/>
          <w:sz w:val="28"/>
          <w:szCs w:val="28"/>
        </w:rPr>
        <w:t>3</w:t>
      </w:r>
      <w:r w:rsidRPr="00BE7F84">
        <w:rPr>
          <w:rFonts w:ascii="Times New Roman" w:eastAsia="Calibri" w:hAnsi="Times New Roman"/>
          <w:sz w:val="28"/>
          <w:szCs w:val="28"/>
        </w:rPr>
        <w:tab/>
        <w:t>Часовня римско-католическая, конец XIX века.</w:t>
      </w:r>
      <w:r w:rsidR="008C40FC">
        <w:rPr>
          <w:rFonts w:ascii="Times New Roman" w:eastAsia="Calibri" w:hAnsi="Times New Roman"/>
          <w:sz w:val="28"/>
          <w:szCs w:val="28"/>
        </w:rPr>
        <w:t xml:space="preserve">, </w:t>
      </w:r>
      <w:r w:rsidRPr="00BE7F84">
        <w:rPr>
          <w:rFonts w:ascii="Times New Roman" w:eastAsia="Calibri" w:hAnsi="Times New Roman"/>
          <w:sz w:val="28"/>
          <w:szCs w:val="28"/>
        </w:rPr>
        <w:t>Арское кладбище</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Хлебный базар, конец XVIIIв.- начало</w:t>
      </w:r>
      <w:r w:rsidR="008C40FC">
        <w:rPr>
          <w:rFonts w:ascii="Times New Roman" w:eastAsia="Calibri" w:hAnsi="Times New Roman"/>
          <w:sz w:val="28"/>
          <w:szCs w:val="28"/>
        </w:rPr>
        <w:t xml:space="preserve"> </w:t>
      </w:r>
      <w:r w:rsidRPr="00BE7F84">
        <w:rPr>
          <w:rFonts w:ascii="Times New Roman" w:eastAsia="Calibri" w:hAnsi="Times New Roman"/>
          <w:sz w:val="28"/>
          <w:szCs w:val="28"/>
        </w:rPr>
        <w:t>XIXв.</w:t>
      </w:r>
      <w:r w:rsidR="008C40FC">
        <w:rPr>
          <w:rFonts w:ascii="Times New Roman" w:eastAsia="Calibri" w:hAnsi="Times New Roman"/>
          <w:sz w:val="28"/>
          <w:szCs w:val="28"/>
        </w:rPr>
        <w:t xml:space="preserve"> </w:t>
      </w:r>
      <w:r w:rsidRPr="00BE7F84">
        <w:rPr>
          <w:rFonts w:ascii="Times New Roman" w:eastAsia="Calibri" w:hAnsi="Times New Roman"/>
          <w:sz w:val="28"/>
          <w:szCs w:val="28"/>
        </w:rPr>
        <w:t>архитектор В.И.Кафтырев</w:t>
      </w:r>
      <w:r w:rsidR="008C40FC">
        <w:rPr>
          <w:rFonts w:ascii="Times New Roman" w:eastAsia="Calibri" w:hAnsi="Times New Roman"/>
          <w:sz w:val="28"/>
          <w:szCs w:val="28"/>
        </w:rPr>
        <w:t xml:space="preserve">, </w:t>
      </w:r>
      <w:r w:rsidRPr="00BE7F84">
        <w:rPr>
          <w:rFonts w:ascii="Times New Roman" w:eastAsia="Calibri" w:hAnsi="Times New Roman"/>
          <w:sz w:val="28"/>
          <w:szCs w:val="28"/>
        </w:rPr>
        <w:t>Комплекс:</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7</w:t>
      </w:r>
      <w:r w:rsidR="003B0432">
        <w:rPr>
          <w:rFonts w:ascii="Times New Roman" w:eastAsia="Calibri" w:hAnsi="Times New Roman"/>
          <w:sz w:val="28"/>
          <w:szCs w:val="28"/>
        </w:rPr>
        <w:t>4</w:t>
      </w:r>
      <w:r w:rsidRPr="00BE7F84">
        <w:rPr>
          <w:rFonts w:ascii="Times New Roman" w:eastAsia="Calibri" w:hAnsi="Times New Roman"/>
          <w:sz w:val="28"/>
          <w:szCs w:val="28"/>
        </w:rPr>
        <w:tab/>
        <w:t>Торговый павильон, 1796г., XIX век,</w:t>
      </w:r>
      <w:r w:rsidR="008C40FC">
        <w:rPr>
          <w:rFonts w:ascii="Times New Roman" w:eastAsia="Calibri" w:hAnsi="Times New Roman"/>
          <w:sz w:val="28"/>
          <w:szCs w:val="28"/>
        </w:rPr>
        <w:t xml:space="preserve">, </w:t>
      </w:r>
      <w:r w:rsidRPr="00BE7F84">
        <w:rPr>
          <w:rFonts w:ascii="Times New Roman" w:eastAsia="Calibri" w:hAnsi="Times New Roman"/>
          <w:sz w:val="28"/>
          <w:szCs w:val="28"/>
        </w:rPr>
        <w:t>архитектор В.И.Кафтырев</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ул.Баумана/Профсоюзная, д.11/12</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7</w:t>
      </w:r>
      <w:r w:rsidR="003B0432">
        <w:rPr>
          <w:rFonts w:ascii="Times New Roman" w:eastAsia="Calibri" w:hAnsi="Times New Roman"/>
          <w:sz w:val="28"/>
          <w:szCs w:val="28"/>
        </w:rPr>
        <w:t>5</w:t>
      </w:r>
      <w:r w:rsidRPr="00BE7F84">
        <w:rPr>
          <w:rFonts w:ascii="Times New Roman" w:eastAsia="Calibri" w:hAnsi="Times New Roman"/>
          <w:sz w:val="28"/>
          <w:szCs w:val="28"/>
        </w:rPr>
        <w:tab/>
        <w:t>Торговые ряды, 1796г, конец XIX века,</w:t>
      </w:r>
      <w:r w:rsidR="008C40FC">
        <w:rPr>
          <w:rFonts w:ascii="Times New Roman" w:eastAsia="Calibri" w:hAnsi="Times New Roman"/>
          <w:sz w:val="28"/>
          <w:szCs w:val="28"/>
        </w:rPr>
        <w:t xml:space="preserve"> </w:t>
      </w:r>
      <w:r w:rsidRPr="00BE7F84">
        <w:rPr>
          <w:rFonts w:ascii="Times New Roman" w:eastAsia="Calibri" w:hAnsi="Times New Roman"/>
          <w:sz w:val="28"/>
          <w:szCs w:val="28"/>
        </w:rPr>
        <w:t>архитектор В.И.Кафтырев</w:t>
      </w:r>
      <w:r w:rsidR="008C40FC">
        <w:rPr>
          <w:rFonts w:ascii="Times New Roman" w:eastAsia="Calibri" w:hAnsi="Times New Roman"/>
          <w:sz w:val="28"/>
          <w:szCs w:val="28"/>
        </w:rPr>
        <w:t xml:space="preserve">, </w:t>
      </w:r>
      <w:r w:rsidRPr="00BE7F84">
        <w:rPr>
          <w:rFonts w:ascii="Times New Roman" w:eastAsia="Calibri" w:hAnsi="Times New Roman"/>
          <w:sz w:val="28"/>
          <w:szCs w:val="28"/>
        </w:rPr>
        <w:t>г.Казань, ул.Профсоюзная, д.10</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7</w:t>
      </w:r>
      <w:r w:rsidR="003B0432">
        <w:rPr>
          <w:rFonts w:ascii="Times New Roman" w:eastAsia="Calibri" w:hAnsi="Times New Roman"/>
          <w:sz w:val="28"/>
          <w:szCs w:val="28"/>
        </w:rPr>
        <w:t>6</w:t>
      </w:r>
      <w:r w:rsidRPr="00BE7F84">
        <w:rPr>
          <w:rFonts w:ascii="Times New Roman" w:eastAsia="Calibri" w:hAnsi="Times New Roman"/>
          <w:sz w:val="28"/>
          <w:szCs w:val="28"/>
        </w:rPr>
        <w:tab/>
        <w:t>Дом жилой, вторая половина XIX века</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ул.Профсоюзная, д.12</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7</w:t>
      </w:r>
      <w:r w:rsidR="003B0432">
        <w:rPr>
          <w:rFonts w:ascii="Times New Roman" w:eastAsia="Calibri" w:hAnsi="Times New Roman"/>
          <w:sz w:val="28"/>
          <w:szCs w:val="28"/>
        </w:rPr>
        <w:t>7</w:t>
      </w:r>
      <w:r w:rsidRPr="00BE7F84">
        <w:rPr>
          <w:rFonts w:ascii="Times New Roman" w:eastAsia="Calibri" w:hAnsi="Times New Roman"/>
          <w:sz w:val="28"/>
          <w:szCs w:val="28"/>
        </w:rPr>
        <w:tab/>
        <w:t>Торговые ряды, 1796г., архитектор В.И.Кафтырев</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ул.Профсоюзная, д.14</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7</w:t>
      </w:r>
      <w:r w:rsidR="003B0432">
        <w:rPr>
          <w:rFonts w:ascii="Times New Roman" w:eastAsia="Calibri" w:hAnsi="Times New Roman"/>
          <w:sz w:val="28"/>
          <w:szCs w:val="28"/>
        </w:rPr>
        <w:t>8</w:t>
      </w:r>
      <w:r w:rsidRPr="00BE7F84">
        <w:rPr>
          <w:rFonts w:ascii="Times New Roman" w:eastAsia="Calibri" w:hAnsi="Times New Roman"/>
          <w:sz w:val="28"/>
          <w:szCs w:val="28"/>
        </w:rPr>
        <w:tab/>
        <w:t>Торговые ряды, 1796г., архитектор В.И.Кафтырев</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ул.Профсоюзная, д.16</w:t>
      </w:r>
      <w:r w:rsidR="00C518C1">
        <w:rPr>
          <w:rFonts w:ascii="Times New Roman" w:eastAsia="Calibri" w:hAnsi="Times New Roman"/>
          <w:sz w:val="28"/>
          <w:szCs w:val="28"/>
        </w:rPr>
        <w:t>,</w:t>
      </w:r>
    </w:p>
    <w:p w:rsidR="00BE7F84" w:rsidRPr="00BE7F84" w:rsidRDefault="003B0432" w:rsidP="00BE7F84">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79</w:t>
      </w:r>
      <w:r w:rsidR="00BE7F84" w:rsidRPr="00BE7F84">
        <w:rPr>
          <w:rFonts w:ascii="Times New Roman" w:eastAsia="Calibri" w:hAnsi="Times New Roman"/>
          <w:sz w:val="28"/>
          <w:szCs w:val="28"/>
        </w:rPr>
        <w:tab/>
        <w:t>Питейный дом, 18в.</w:t>
      </w:r>
      <w:r w:rsidR="008C40FC">
        <w:rPr>
          <w:rFonts w:ascii="Times New Roman" w:eastAsia="Calibri" w:hAnsi="Times New Roman"/>
          <w:sz w:val="28"/>
          <w:szCs w:val="28"/>
        </w:rPr>
        <w:t xml:space="preserve">, </w:t>
      </w:r>
      <w:r w:rsidR="00BE7F84" w:rsidRPr="00BE7F84">
        <w:rPr>
          <w:rFonts w:ascii="Times New Roman" w:eastAsia="Calibri" w:hAnsi="Times New Roman"/>
          <w:sz w:val="28"/>
          <w:szCs w:val="28"/>
        </w:rPr>
        <w:t>ул.Профсоюзная, д.20/4</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8</w:t>
      </w:r>
      <w:r w:rsidR="003B0432">
        <w:rPr>
          <w:rFonts w:ascii="Times New Roman" w:eastAsia="Calibri" w:hAnsi="Times New Roman"/>
          <w:sz w:val="28"/>
          <w:szCs w:val="28"/>
        </w:rPr>
        <w:t>0</w:t>
      </w:r>
      <w:r w:rsidRPr="00BE7F84">
        <w:rPr>
          <w:rFonts w:ascii="Times New Roman" w:eastAsia="Calibri" w:hAnsi="Times New Roman"/>
          <w:sz w:val="28"/>
          <w:szCs w:val="28"/>
        </w:rPr>
        <w:tab/>
        <w:t>Дом, в котором в 1910-1943 гг. жил химик Богородский Алексей Яковлевич. Здесь в годы Великой Отечественной войны, находясь в эвакуации, жили в 1941-1942 гг. партийный и государственный деятель, литературовед Бонч-Бруевич Владимир Дмитриевич, геолог Белянкин Дмитрий Степанович, химик Пшеницын Николай Константинович и др.</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ул.Волкова, д.42</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8</w:t>
      </w:r>
      <w:r w:rsidR="003B0432">
        <w:rPr>
          <w:rFonts w:ascii="Times New Roman" w:eastAsia="Calibri" w:hAnsi="Times New Roman"/>
          <w:sz w:val="28"/>
          <w:szCs w:val="28"/>
        </w:rPr>
        <w:t>1</w:t>
      </w:r>
      <w:r w:rsidRPr="00BE7F84">
        <w:rPr>
          <w:rFonts w:ascii="Times New Roman" w:eastAsia="Calibri" w:hAnsi="Times New Roman"/>
          <w:sz w:val="28"/>
          <w:szCs w:val="28"/>
        </w:rPr>
        <w:tab/>
        <w:t>Дом Ульянова М.П., где жили в 1906-1908 гг. поэт Хлебников В.В., в 1929-1931гг. композитор Сайдашев Салих</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ул.Волкова, д.46</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8</w:t>
      </w:r>
      <w:r w:rsidR="003B0432">
        <w:rPr>
          <w:rFonts w:ascii="Times New Roman" w:eastAsia="Calibri" w:hAnsi="Times New Roman"/>
          <w:sz w:val="28"/>
          <w:szCs w:val="28"/>
        </w:rPr>
        <w:t>2</w:t>
      </w:r>
      <w:r w:rsidRPr="00BE7F84">
        <w:rPr>
          <w:rFonts w:ascii="Times New Roman" w:eastAsia="Calibri" w:hAnsi="Times New Roman"/>
          <w:sz w:val="28"/>
          <w:szCs w:val="28"/>
        </w:rPr>
        <w:tab/>
        <w:t>Медресе «Усмания», 1867 г.</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ул.Габдуллы Тукая, 3</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8</w:t>
      </w:r>
      <w:r w:rsidR="003B0432">
        <w:rPr>
          <w:rFonts w:ascii="Times New Roman" w:eastAsia="Calibri" w:hAnsi="Times New Roman"/>
          <w:sz w:val="28"/>
          <w:szCs w:val="28"/>
        </w:rPr>
        <w:t>3</w:t>
      </w:r>
      <w:r w:rsidRPr="00BE7F84">
        <w:rPr>
          <w:rFonts w:ascii="Times New Roman" w:eastAsia="Calibri" w:hAnsi="Times New Roman"/>
          <w:sz w:val="28"/>
          <w:szCs w:val="28"/>
        </w:rPr>
        <w:tab/>
        <w:t>Здание Султановской мечети, 1867 г., арх. неизвестен</w:t>
      </w:r>
      <w:r w:rsidR="008C40FC">
        <w:rPr>
          <w:rFonts w:ascii="Times New Roman" w:eastAsia="Calibri" w:hAnsi="Times New Roman"/>
          <w:sz w:val="28"/>
          <w:szCs w:val="28"/>
        </w:rPr>
        <w:t xml:space="preserve">, </w:t>
      </w:r>
      <w:r w:rsidRPr="00BE7F84">
        <w:rPr>
          <w:rFonts w:ascii="Times New Roman" w:eastAsia="Calibri" w:hAnsi="Times New Roman"/>
          <w:sz w:val="28"/>
          <w:szCs w:val="28"/>
        </w:rPr>
        <w:t>ул.Габдуллы Тукая 14, литер А</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Усадьба «Шакир-солдата»,  XIX в.</w:t>
      </w:r>
      <w:r w:rsidR="003B0432">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8</w:t>
      </w:r>
      <w:r w:rsidR="003B0432">
        <w:rPr>
          <w:rFonts w:ascii="Times New Roman" w:eastAsia="Calibri" w:hAnsi="Times New Roman"/>
          <w:sz w:val="28"/>
          <w:szCs w:val="28"/>
        </w:rPr>
        <w:t>4</w:t>
      </w:r>
      <w:r w:rsidRPr="00BE7F84">
        <w:rPr>
          <w:rFonts w:ascii="Times New Roman" w:eastAsia="Calibri" w:hAnsi="Times New Roman"/>
          <w:sz w:val="28"/>
          <w:szCs w:val="28"/>
        </w:rPr>
        <w:tab/>
        <w:t>Главный дом</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ул.Габдуллы Тукая, 16</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8</w:t>
      </w:r>
      <w:r w:rsidR="003B0432">
        <w:rPr>
          <w:rFonts w:ascii="Times New Roman" w:eastAsia="Calibri" w:hAnsi="Times New Roman"/>
          <w:sz w:val="28"/>
          <w:szCs w:val="28"/>
        </w:rPr>
        <w:t>5</w:t>
      </w:r>
      <w:r w:rsidRPr="00BE7F84">
        <w:rPr>
          <w:rFonts w:ascii="Times New Roman" w:eastAsia="Calibri" w:hAnsi="Times New Roman"/>
          <w:sz w:val="28"/>
          <w:szCs w:val="28"/>
        </w:rPr>
        <w:tab/>
        <w:t>Доходный дом</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ул.Габдуллы Тукая, 16</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8</w:t>
      </w:r>
      <w:r w:rsidR="003B0432">
        <w:rPr>
          <w:rFonts w:ascii="Times New Roman" w:eastAsia="Calibri" w:hAnsi="Times New Roman"/>
          <w:sz w:val="28"/>
          <w:szCs w:val="28"/>
        </w:rPr>
        <w:t>6</w:t>
      </w:r>
      <w:r w:rsidRPr="00BE7F84">
        <w:rPr>
          <w:rFonts w:ascii="Times New Roman" w:eastAsia="Calibri" w:hAnsi="Times New Roman"/>
          <w:sz w:val="28"/>
          <w:szCs w:val="28"/>
        </w:rPr>
        <w:tab/>
        <w:t>Конюшни</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ул.Габдуллы Тукая, 16</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8</w:t>
      </w:r>
      <w:r w:rsidR="003B0432">
        <w:rPr>
          <w:rFonts w:ascii="Times New Roman" w:eastAsia="Calibri" w:hAnsi="Times New Roman"/>
          <w:sz w:val="28"/>
          <w:szCs w:val="28"/>
        </w:rPr>
        <w:t>7</w:t>
      </w:r>
      <w:r w:rsidRPr="00BE7F84">
        <w:rPr>
          <w:rFonts w:ascii="Times New Roman" w:eastAsia="Calibri" w:hAnsi="Times New Roman"/>
          <w:sz w:val="28"/>
          <w:szCs w:val="28"/>
        </w:rPr>
        <w:tab/>
        <w:t>Каретник</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ул.Габдуллы Тукая, 16</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8</w:t>
      </w:r>
      <w:r w:rsidR="003B0432">
        <w:rPr>
          <w:rFonts w:ascii="Times New Roman" w:eastAsia="Calibri" w:hAnsi="Times New Roman"/>
          <w:sz w:val="28"/>
          <w:szCs w:val="28"/>
        </w:rPr>
        <w:t>8</w:t>
      </w:r>
      <w:r w:rsidRPr="00BE7F84">
        <w:rPr>
          <w:rFonts w:ascii="Times New Roman" w:eastAsia="Calibri" w:hAnsi="Times New Roman"/>
          <w:sz w:val="28"/>
          <w:szCs w:val="28"/>
        </w:rPr>
        <w:tab/>
        <w:t>Баня, флигеля</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ул.Габдуллы Тукая, 16</w:t>
      </w:r>
      <w:r w:rsidR="00C518C1">
        <w:rPr>
          <w:rFonts w:ascii="Times New Roman" w:eastAsia="Calibri" w:hAnsi="Times New Roman"/>
          <w:sz w:val="28"/>
          <w:szCs w:val="28"/>
        </w:rPr>
        <w:t>;</w:t>
      </w:r>
    </w:p>
    <w:p w:rsidR="00BE7F84" w:rsidRPr="00BE7F84" w:rsidRDefault="003B0432" w:rsidP="00BE7F84">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89</w:t>
      </w:r>
      <w:r w:rsidR="00BE7F84" w:rsidRPr="00BE7F84">
        <w:rPr>
          <w:rFonts w:ascii="Times New Roman" w:eastAsia="Calibri" w:hAnsi="Times New Roman"/>
          <w:sz w:val="28"/>
          <w:szCs w:val="28"/>
        </w:rPr>
        <w:tab/>
        <w:t xml:space="preserve">Здание медресе «Мухаммадия», где учились в 1889-1897 гг. писатель и драматург Камал Галиаскар, в 1893-1897гг. революционер-большевик Хусаин Ямашев, в 1895-1904 гг. писатель и общественный деятель </w:t>
      </w:r>
      <w:r w:rsidR="00BE7F84" w:rsidRPr="00BE7F84">
        <w:rPr>
          <w:rFonts w:ascii="Times New Roman" w:eastAsia="Calibri" w:hAnsi="Times New Roman"/>
          <w:sz w:val="28"/>
          <w:szCs w:val="28"/>
        </w:rPr>
        <w:lastRenderedPageBreak/>
        <w:t>Фатих Амирхан, в 1900-1906 гг. драматург и артист Карим Тинчурин, в 1905-1906 гг. писатель Мажит Гафури, в 1909-1914 гг. революционер-большевик Камиль Якубов, один из первых татарских композиторов  Султан Габяши</w:t>
      </w:r>
      <w:r>
        <w:rPr>
          <w:rFonts w:ascii="Times New Roman" w:eastAsia="Calibri" w:hAnsi="Times New Roman"/>
          <w:sz w:val="28"/>
          <w:szCs w:val="28"/>
        </w:rPr>
        <w:t xml:space="preserve">, </w:t>
      </w:r>
      <w:r w:rsidR="00BE7F84" w:rsidRPr="00BE7F84">
        <w:rPr>
          <w:rFonts w:ascii="Times New Roman" w:eastAsia="Calibri" w:hAnsi="Times New Roman"/>
          <w:sz w:val="28"/>
          <w:szCs w:val="28"/>
        </w:rPr>
        <w:t>ул.Габдуллы Тукая, 34</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9</w:t>
      </w:r>
      <w:r w:rsidR="003B0432">
        <w:rPr>
          <w:rFonts w:ascii="Times New Roman" w:eastAsia="Calibri" w:hAnsi="Times New Roman"/>
          <w:sz w:val="28"/>
          <w:szCs w:val="28"/>
        </w:rPr>
        <w:t>0</w:t>
      </w:r>
      <w:r w:rsidRPr="00BE7F84">
        <w:rPr>
          <w:rFonts w:ascii="Times New Roman" w:eastAsia="Calibri" w:hAnsi="Times New Roman"/>
          <w:sz w:val="28"/>
          <w:szCs w:val="28"/>
        </w:rPr>
        <w:tab/>
        <w:t>Дом, в котором в 1897-1902 гг. учился известный татарский революционер Хусаин Ямашев</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ул.Габдуллы Тукая, 73</w:t>
      </w:r>
      <w:r w:rsidR="00C518C1">
        <w:rPr>
          <w:rFonts w:ascii="Times New Roman" w:eastAsia="Calibri" w:hAnsi="Times New Roman"/>
          <w:sz w:val="28"/>
          <w:szCs w:val="28"/>
        </w:rPr>
        <w:t>;</w:t>
      </w:r>
    </w:p>
    <w:p w:rsidR="00BE7F84" w:rsidRPr="00BE7F84" w:rsidRDefault="00BE7F84" w:rsidP="003B0432">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9</w:t>
      </w:r>
      <w:r w:rsidR="003B0432">
        <w:rPr>
          <w:rFonts w:ascii="Times New Roman" w:eastAsia="Calibri" w:hAnsi="Times New Roman"/>
          <w:sz w:val="28"/>
          <w:szCs w:val="28"/>
        </w:rPr>
        <w:t>1</w:t>
      </w:r>
      <w:r w:rsidRPr="00BE7F84">
        <w:rPr>
          <w:rFonts w:ascii="Times New Roman" w:eastAsia="Calibri" w:hAnsi="Times New Roman"/>
          <w:sz w:val="28"/>
          <w:szCs w:val="28"/>
        </w:rPr>
        <w:tab/>
        <w:t>Третья усадьба Апанаевых, перв. пол. XIX в., нач.ХХ в.</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ул.Габдуллы Тукая/Фатыха Карима, 67/14, литер К, Л</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9</w:t>
      </w:r>
      <w:r w:rsidR="003B0432">
        <w:rPr>
          <w:rFonts w:ascii="Times New Roman" w:eastAsia="Calibri" w:hAnsi="Times New Roman"/>
          <w:sz w:val="28"/>
          <w:szCs w:val="28"/>
        </w:rPr>
        <w:t>2</w:t>
      </w:r>
      <w:r w:rsidRPr="00BE7F84">
        <w:rPr>
          <w:rFonts w:ascii="Times New Roman" w:eastAsia="Calibri" w:hAnsi="Times New Roman"/>
          <w:sz w:val="28"/>
          <w:szCs w:val="28"/>
        </w:rPr>
        <w:tab/>
        <w:t>Дом Беркутова, нач.XXв.</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ул.Габдуллы Тукая/Зайни Султана, 69/11</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9</w:t>
      </w:r>
      <w:r w:rsidR="003B0432">
        <w:rPr>
          <w:rFonts w:ascii="Times New Roman" w:eastAsia="Calibri" w:hAnsi="Times New Roman"/>
          <w:sz w:val="28"/>
          <w:szCs w:val="28"/>
        </w:rPr>
        <w:t>3</w:t>
      </w:r>
      <w:r w:rsidRPr="00BE7F84">
        <w:rPr>
          <w:rFonts w:ascii="Times New Roman" w:eastAsia="Calibri" w:hAnsi="Times New Roman"/>
          <w:sz w:val="28"/>
          <w:szCs w:val="28"/>
        </w:rPr>
        <w:tab/>
        <w:t>Дом Софы Бахтеева, начало  ХХ века</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ул.Габдуллы Тукая, 72</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9</w:t>
      </w:r>
      <w:r w:rsidR="003B0432">
        <w:rPr>
          <w:rFonts w:ascii="Times New Roman" w:eastAsia="Calibri" w:hAnsi="Times New Roman"/>
          <w:sz w:val="28"/>
          <w:szCs w:val="28"/>
        </w:rPr>
        <w:t>4</w:t>
      </w:r>
      <w:r w:rsidRPr="00BE7F84">
        <w:rPr>
          <w:rFonts w:ascii="Times New Roman" w:eastAsia="Calibri" w:hAnsi="Times New Roman"/>
          <w:sz w:val="28"/>
          <w:szCs w:val="28"/>
        </w:rPr>
        <w:tab/>
        <w:t>Комплекс пивоваренного завода Петцольда, 1905 г.</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ул.Габдуллы Тукая, 97</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9</w:t>
      </w:r>
      <w:r w:rsidR="003B0432">
        <w:rPr>
          <w:rFonts w:ascii="Times New Roman" w:eastAsia="Calibri" w:hAnsi="Times New Roman"/>
          <w:sz w:val="28"/>
          <w:szCs w:val="28"/>
        </w:rPr>
        <w:t>5</w:t>
      </w:r>
      <w:r w:rsidRPr="00BE7F84">
        <w:rPr>
          <w:rFonts w:ascii="Times New Roman" w:eastAsia="Calibri" w:hAnsi="Times New Roman"/>
          <w:sz w:val="28"/>
          <w:szCs w:val="28"/>
        </w:rPr>
        <w:tab/>
        <w:t>Флигель дома Юнусова, конец XIXв.</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ул.Габдуллы Тукая, 108</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9</w:t>
      </w:r>
      <w:r w:rsidR="003B0432">
        <w:rPr>
          <w:rFonts w:ascii="Times New Roman" w:eastAsia="Calibri" w:hAnsi="Times New Roman"/>
          <w:sz w:val="28"/>
          <w:szCs w:val="28"/>
        </w:rPr>
        <w:t>6</w:t>
      </w:r>
      <w:r w:rsidRPr="00BE7F84">
        <w:rPr>
          <w:rFonts w:ascii="Times New Roman" w:eastAsia="Calibri" w:hAnsi="Times New Roman"/>
          <w:sz w:val="28"/>
          <w:szCs w:val="28"/>
        </w:rPr>
        <w:tab/>
        <w:t>Дом Крестовникова,  XIX в.</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ул.Габдуллы Тукая, 126</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9</w:t>
      </w:r>
      <w:r w:rsidR="003B0432">
        <w:rPr>
          <w:rFonts w:ascii="Times New Roman" w:eastAsia="Calibri" w:hAnsi="Times New Roman"/>
          <w:sz w:val="28"/>
          <w:szCs w:val="28"/>
        </w:rPr>
        <w:t>7</w:t>
      </w:r>
      <w:r w:rsidRPr="00BE7F84">
        <w:rPr>
          <w:rFonts w:ascii="Times New Roman" w:eastAsia="Calibri" w:hAnsi="Times New Roman"/>
          <w:sz w:val="28"/>
          <w:szCs w:val="28"/>
        </w:rPr>
        <w:tab/>
        <w:t>Дом жилой,  XVIII в.</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ул.Гаяза Исхаки, д.7</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9</w:t>
      </w:r>
      <w:r w:rsidR="003B0432">
        <w:rPr>
          <w:rFonts w:ascii="Times New Roman" w:eastAsia="Calibri" w:hAnsi="Times New Roman"/>
          <w:sz w:val="28"/>
          <w:szCs w:val="28"/>
        </w:rPr>
        <w:t>8</w:t>
      </w:r>
      <w:r w:rsidRPr="00BE7F84">
        <w:rPr>
          <w:rFonts w:ascii="Times New Roman" w:eastAsia="Calibri" w:hAnsi="Times New Roman"/>
          <w:sz w:val="28"/>
          <w:szCs w:val="28"/>
        </w:rPr>
        <w:tab/>
        <w:t>Дом, в котором  в сентябре 1833г. проездом в г.Оренбург останавливался великий русский народный поэт А.С.Пушкин</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ул.Г.Камала, 20</w:t>
      </w:r>
      <w:r w:rsidR="00C518C1">
        <w:rPr>
          <w:rFonts w:ascii="Times New Roman" w:eastAsia="Calibri" w:hAnsi="Times New Roman"/>
          <w:sz w:val="28"/>
          <w:szCs w:val="28"/>
        </w:rPr>
        <w:t>;</w:t>
      </w:r>
    </w:p>
    <w:p w:rsidR="00BE7F84" w:rsidRPr="00BE7F84" w:rsidRDefault="003B0432" w:rsidP="00BE7F84">
      <w:pPr>
        <w:pStyle w:val="a5"/>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99</w:t>
      </w:r>
      <w:r w:rsidR="00BE7F84" w:rsidRPr="00BE7F84">
        <w:rPr>
          <w:rFonts w:ascii="Times New Roman" w:eastAsia="Calibri" w:hAnsi="Times New Roman"/>
          <w:sz w:val="28"/>
          <w:szCs w:val="28"/>
        </w:rPr>
        <w:tab/>
        <w:t>Здание начального училища, вторая половина XIX века</w:t>
      </w:r>
      <w:r>
        <w:rPr>
          <w:rFonts w:ascii="Times New Roman" w:eastAsia="Calibri" w:hAnsi="Times New Roman"/>
          <w:sz w:val="28"/>
          <w:szCs w:val="28"/>
        </w:rPr>
        <w:t xml:space="preserve">, </w:t>
      </w:r>
      <w:r w:rsidR="00BE7F84" w:rsidRPr="00BE7F84">
        <w:rPr>
          <w:rFonts w:ascii="Times New Roman" w:eastAsia="Calibri" w:hAnsi="Times New Roman"/>
          <w:sz w:val="28"/>
          <w:szCs w:val="28"/>
        </w:rPr>
        <w:t>ул.Гладилова, д.26</w:t>
      </w:r>
      <w:r w:rsidR="00C518C1">
        <w:rPr>
          <w:rFonts w:ascii="Times New Roman" w:eastAsia="Calibri" w:hAnsi="Times New Roman"/>
          <w:sz w:val="28"/>
          <w:szCs w:val="28"/>
        </w:rPr>
        <w:t>;</w:t>
      </w:r>
    </w:p>
    <w:p w:rsidR="00BE7F84" w:rsidRPr="00BE7F84" w:rsidRDefault="00BE7F84" w:rsidP="003B0432">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10</w:t>
      </w:r>
      <w:r w:rsidR="003B0432">
        <w:rPr>
          <w:rFonts w:ascii="Times New Roman" w:eastAsia="Calibri" w:hAnsi="Times New Roman"/>
          <w:sz w:val="28"/>
          <w:szCs w:val="28"/>
        </w:rPr>
        <w:t>0</w:t>
      </w:r>
      <w:r w:rsidRPr="00BE7F84">
        <w:rPr>
          <w:rFonts w:ascii="Times New Roman" w:eastAsia="Calibri" w:hAnsi="Times New Roman"/>
          <w:sz w:val="28"/>
          <w:szCs w:val="28"/>
        </w:rPr>
        <w:tab/>
        <w:t>Дом жилой. Дом, в котором был организован Социалистический союз молодежи и размещался штаб Красной гвардии алафузовского завода, втор.пол.  XIX в.</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ул.Гладилова, д.20</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10</w:t>
      </w:r>
      <w:r w:rsidR="003B0432">
        <w:rPr>
          <w:rFonts w:ascii="Times New Roman" w:eastAsia="Calibri" w:hAnsi="Times New Roman"/>
          <w:sz w:val="28"/>
          <w:szCs w:val="28"/>
        </w:rPr>
        <w:t>1</w:t>
      </w:r>
      <w:r w:rsidRPr="00BE7F84">
        <w:rPr>
          <w:rFonts w:ascii="Times New Roman" w:eastAsia="Calibri" w:hAnsi="Times New Roman"/>
          <w:sz w:val="28"/>
          <w:szCs w:val="28"/>
        </w:rPr>
        <w:tab/>
        <w:t>Заводское здание, 1 половина  XIX в.</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ул.Гладилова, д.53</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10</w:t>
      </w:r>
      <w:r w:rsidR="003B0432">
        <w:rPr>
          <w:rFonts w:ascii="Times New Roman" w:eastAsia="Calibri" w:hAnsi="Times New Roman"/>
          <w:sz w:val="28"/>
          <w:szCs w:val="28"/>
        </w:rPr>
        <w:t>2</w:t>
      </w:r>
      <w:r w:rsidRPr="00BE7F84">
        <w:rPr>
          <w:rFonts w:ascii="Times New Roman" w:eastAsia="Calibri" w:hAnsi="Times New Roman"/>
          <w:sz w:val="28"/>
          <w:szCs w:val="28"/>
        </w:rPr>
        <w:tab/>
        <w:t>Здание Казанской духовной ака</w:t>
      </w:r>
      <w:r w:rsidR="003B0432">
        <w:rPr>
          <w:rFonts w:ascii="Times New Roman" w:eastAsia="Calibri" w:hAnsi="Times New Roman"/>
          <w:sz w:val="28"/>
          <w:szCs w:val="28"/>
        </w:rPr>
        <w:t>демии, 1845-1848 гг., арх.А.И.</w:t>
      </w:r>
      <w:r w:rsidRPr="00BE7F84">
        <w:rPr>
          <w:rFonts w:ascii="Times New Roman" w:eastAsia="Calibri" w:hAnsi="Times New Roman"/>
          <w:sz w:val="28"/>
          <w:szCs w:val="28"/>
        </w:rPr>
        <w:t>Песке</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ул.Н. Ершова, 2</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10</w:t>
      </w:r>
      <w:r w:rsidR="003B0432">
        <w:rPr>
          <w:rFonts w:ascii="Times New Roman" w:eastAsia="Calibri" w:hAnsi="Times New Roman"/>
          <w:sz w:val="28"/>
          <w:szCs w:val="28"/>
        </w:rPr>
        <w:t>3</w:t>
      </w:r>
      <w:r w:rsidRPr="00BE7F84">
        <w:rPr>
          <w:rFonts w:ascii="Times New Roman" w:eastAsia="Calibri" w:hAnsi="Times New Roman"/>
          <w:sz w:val="28"/>
          <w:szCs w:val="28"/>
        </w:rPr>
        <w:tab/>
        <w:t>Дом, в котором в 1939-1940 гг. жил татарский поэт, Герой Советского Союза Муса Джалиль</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ул.Н.Ершова, 2/1</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10</w:t>
      </w:r>
      <w:r w:rsidR="003B0432">
        <w:rPr>
          <w:rFonts w:ascii="Times New Roman" w:eastAsia="Calibri" w:hAnsi="Times New Roman"/>
          <w:sz w:val="28"/>
          <w:szCs w:val="28"/>
        </w:rPr>
        <w:t>4</w:t>
      </w:r>
      <w:r w:rsidRPr="00BE7F84">
        <w:rPr>
          <w:rFonts w:ascii="Times New Roman" w:eastAsia="Calibri" w:hAnsi="Times New Roman"/>
          <w:sz w:val="28"/>
          <w:szCs w:val="28"/>
        </w:rPr>
        <w:tab/>
        <w:t>Главное здание центральной Крещено-татарской школы, 1871 г.</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ул.Н.Ершова, 20</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10</w:t>
      </w:r>
      <w:r w:rsidR="003B0432">
        <w:rPr>
          <w:rFonts w:ascii="Times New Roman" w:eastAsia="Calibri" w:hAnsi="Times New Roman"/>
          <w:sz w:val="28"/>
          <w:szCs w:val="28"/>
        </w:rPr>
        <w:t>5</w:t>
      </w:r>
      <w:r w:rsidRPr="00BE7F84">
        <w:rPr>
          <w:rFonts w:ascii="Times New Roman" w:eastAsia="Calibri" w:hAnsi="Times New Roman"/>
          <w:sz w:val="28"/>
          <w:szCs w:val="28"/>
        </w:rPr>
        <w:tab/>
        <w:t>Ветеринарный институт, где учился Н.Э.Бауман в 1894-1895 гг.</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ул.Н.Ершова, 30</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10</w:t>
      </w:r>
      <w:r w:rsidR="003B0432">
        <w:rPr>
          <w:rFonts w:ascii="Times New Roman" w:eastAsia="Calibri" w:hAnsi="Times New Roman"/>
          <w:sz w:val="28"/>
          <w:szCs w:val="28"/>
        </w:rPr>
        <w:t>6</w:t>
      </w:r>
      <w:r w:rsidRPr="00BE7F84">
        <w:rPr>
          <w:rFonts w:ascii="Times New Roman" w:eastAsia="Calibri" w:hAnsi="Times New Roman"/>
          <w:sz w:val="28"/>
          <w:szCs w:val="28"/>
        </w:rPr>
        <w:tab/>
        <w:t>Окружная психиатрическая клиника, где в 1893 году работал Бехтерев Владимир Михайлович</w:t>
      </w:r>
      <w:r w:rsidR="003B0432">
        <w:rPr>
          <w:rFonts w:ascii="Times New Roman" w:eastAsia="Calibri" w:hAnsi="Times New Roman"/>
          <w:sz w:val="28"/>
          <w:szCs w:val="28"/>
        </w:rPr>
        <w:t xml:space="preserve">, </w:t>
      </w:r>
      <w:r w:rsidR="006E63AA">
        <w:rPr>
          <w:rFonts w:ascii="Times New Roman" w:eastAsia="Calibri" w:hAnsi="Times New Roman"/>
          <w:sz w:val="28"/>
          <w:szCs w:val="28"/>
        </w:rPr>
        <w:t>ул.Н.</w:t>
      </w:r>
      <w:r w:rsidRPr="00BE7F84">
        <w:rPr>
          <w:rFonts w:ascii="Times New Roman" w:eastAsia="Calibri" w:hAnsi="Times New Roman"/>
          <w:sz w:val="28"/>
          <w:szCs w:val="28"/>
        </w:rPr>
        <w:t>Ершова, 49</w:t>
      </w:r>
      <w:r w:rsidR="00C518C1">
        <w:rPr>
          <w:rFonts w:ascii="Times New Roman" w:eastAsia="Calibri" w:hAnsi="Times New Roman"/>
          <w:sz w:val="28"/>
          <w:szCs w:val="28"/>
        </w:rPr>
        <w:t>;</w:t>
      </w:r>
      <w:bookmarkStart w:id="0" w:name="_GoBack"/>
      <w:bookmarkEnd w:id="0"/>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10</w:t>
      </w:r>
      <w:r w:rsidR="003B0432">
        <w:rPr>
          <w:rFonts w:ascii="Times New Roman" w:eastAsia="Calibri" w:hAnsi="Times New Roman"/>
          <w:sz w:val="28"/>
          <w:szCs w:val="28"/>
        </w:rPr>
        <w:t>7</w:t>
      </w:r>
      <w:r w:rsidRPr="00BE7F84">
        <w:rPr>
          <w:rFonts w:ascii="Times New Roman" w:eastAsia="Calibri" w:hAnsi="Times New Roman"/>
          <w:sz w:val="28"/>
          <w:szCs w:val="28"/>
        </w:rPr>
        <w:tab/>
        <w:t>Здание Земской управы, конец XIX в., арх. неизвестен</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ул.Жуковского, 4</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10</w:t>
      </w:r>
      <w:r w:rsidR="003B0432">
        <w:rPr>
          <w:rFonts w:ascii="Times New Roman" w:eastAsia="Calibri" w:hAnsi="Times New Roman"/>
          <w:sz w:val="28"/>
          <w:szCs w:val="28"/>
        </w:rPr>
        <w:t>8</w:t>
      </w:r>
      <w:r w:rsidRPr="00BE7F84">
        <w:rPr>
          <w:rFonts w:ascii="Times New Roman" w:eastAsia="Calibri" w:hAnsi="Times New Roman"/>
          <w:sz w:val="28"/>
          <w:szCs w:val="28"/>
        </w:rPr>
        <w:tab/>
        <w:t>Дом, где в 1946-1973 гг. жил композитор Файзи Джаудат</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ул.Жуковского, 11</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w:t>
      </w:r>
      <w:r w:rsidR="003B0432">
        <w:rPr>
          <w:rFonts w:ascii="Times New Roman" w:eastAsia="Calibri" w:hAnsi="Times New Roman"/>
          <w:sz w:val="28"/>
          <w:szCs w:val="28"/>
        </w:rPr>
        <w:t>09</w:t>
      </w:r>
      <w:r w:rsidRPr="00BE7F84">
        <w:rPr>
          <w:rFonts w:ascii="Times New Roman" w:eastAsia="Calibri" w:hAnsi="Times New Roman"/>
          <w:sz w:val="28"/>
          <w:szCs w:val="28"/>
        </w:rPr>
        <w:tab/>
        <w:t>Дом, где в 1925-1937 гг. жил Шараф Галимжан</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ул.Жуковского, 15</w:t>
      </w:r>
      <w:r w:rsidR="00C518C1">
        <w:rPr>
          <w:rFonts w:ascii="Times New Roman" w:eastAsia="Calibri" w:hAnsi="Times New Roman"/>
          <w:sz w:val="28"/>
          <w:szCs w:val="28"/>
        </w:rPr>
        <w:t>;</w:t>
      </w:r>
    </w:p>
    <w:p w:rsidR="00BE7F84" w:rsidRPr="00BE7F84" w:rsidRDefault="00BE7F84" w:rsidP="003B0432">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11</w:t>
      </w:r>
      <w:r w:rsidR="003B0432">
        <w:rPr>
          <w:rFonts w:ascii="Times New Roman" w:eastAsia="Calibri" w:hAnsi="Times New Roman"/>
          <w:sz w:val="28"/>
          <w:szCs w:val="28"/>
        </w:rPr>
        <w:t>0</w:t>
      </w:r>
      <w:r w:rsidRPr="00BE7F84">
        <w:rPr>
          <w:rFonts w:ascii="Times New Roman" w:eastAsia="Calibri" w:hAnsi="Times New Roman"/>
          <w:sz w:val="28"/>
          <w:szCs w:val="28"/>
        </w:rPr>
        <w:tab/>
        <w:t>Дом, в котором в апреле 1900 года на пути в ссылку останавливался Калинин Михаил Иванович и встречался с соратниками по Петербургскому Союзу борьбы за освобождение рабочего класса, сосланными в Казань. Собственный дом архитектора Ф.И.Петонди, 1848г.</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ул.Жуковского, 26</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11</w:t>
      </w:r>
      <w:r w:rsidR="003B0432">
        <w:rPr>
          <w:rFonts w:ascii="Times New Roman" w:eastAsia="Calibri" w:hAnsi="Times New Roman"/>
          <w:sz w:val="28"/>
          <w:szCs w:val="28"/>
        </w:rPr>
        <w:t>1</w:t>
      </w:r>
      <w:r w:rsidRPr="00BE7F84">
        <w:rPr>
          <w:rFonts w:ascii="Times New Roman" w:eastAsia="Calibri" w:hAnsi="Times New Roman"/>
          <w:sz w:val="28"/>
          <w:szCs w:val="28"/>
        </w:rPr>
        <w:tab/>
        <w:t>Дом, где в октябрьские дни 1095 г. проходили экстренные заседания  Казанского Комитета РСДРП</w:t>
      </w:r>
      <w:r w:rsidR="003B0432">
        <w:rPr>
          <w:rFonts w:ascii="Times New Roman" w:eastAsia="Calibri" w:hAnsi="Times New Roman"/>
          <w:sz w:val="28"/>
          <w:szCs w:val="28"/>
        </w:rPr>
        <w:t>,</w:t>
      </w:r>
      <w:r w:rsidRPr="00BE7F84">
        <w:rPr>
          <w:rFonts w:ascii="Times New Roman" w:eastAsia="Calibri" w:hAnsi="Times New Roman"/>
          <w:sz w:val="28"/>
          <w:szCs w:val="28"/>
        </w:rPr>
        <w:t xml:space="preserve"> ул.Жуковского, д.30/2</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11</w:t>
      </w:r>
      <w:r w:rsidR="003B0432">
        <w:rPr>
          <w:rFonts w:ascii="Times New Roman" w:eastAsia="Calibri" w:hAnsi="Times New Roman"/>
          <w:sz w:val="28"/>
          <w:szCs w:val="28"/>
        </w:rPr>
        <w:t>2</w:t>
      </w:r>
      <w:r w:rsidRPr="00BE7F84">
        <w:rPr>
          <w:rFonts w:ascii="Times New Roman" w:eastAsia="Calibri" w:hAnsi="Times New Roman"/>
          <w:sz w:val="28"/>
          <w:szCs w:val="28"/>
        </w:rPr>
        <w:tab/>
        <w:t>Здание медресе «Марджания», где  1871-1885 гг. работал татарский ученый –историк и просветитель Марджани Шихабетдин и где учились  в 1890-</w:t>
      </w:r>
      <w:r w:rsidRPr="00BE7F84">
        <w:rPr>
          <w:rFonts w:ascii="Times New Roman" w:eastAsia="Calibri" w:hAnsi="Times New Roman"/>
          <w:sz w:val="28"/>
          <w:szCs w:val="28"/>
        </w:rPr>
        <w:lastRenderedPageBreak/>
        <w:t>1893 гг.  революционер-большевик Хусаин Ямашев, в 1905-1910 гг. артист Айдаров Ситдик Ханафиевич, в 1910-1914 гг. композитор Салих Сайдашев</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ул.Зайни Султана/Насыри, 6/15</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11</w:t>
      </w:r>
      <w:r w:rsidR="003B0432">
        <w:rPr>
          <w:rFonts w:ascii="Times New Roman" w:eastAsia="Calibri" w:hAnsi="Times New Roman"/>
          <w:sz w:val="28"/>
          <w:szCs w:val="28"/>
        </w:rPr>
        <w:t>3</w:t>
      </w:r>
      <w:r w:rsidRPr="00BE7F84">
        <w:rPr>
          <w:rFonts w:ascii="Times New Roman" w:eastAsia="Calibri" w:hAnsi="Times New Roman"/>
          <w:sz w:val="28"/>
          <w:szCs w:val="28"/>
        </w:rPr>
        <w:tab/>
        <w:t>Дом, в котором 27 июня 1887 г. родился видный ученый- историк и писатель Газиз Салихович Губайдуллин (1887-1938)</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ул.Зайни Султана, д.12</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11</w:t>
      </w:r>
      <w:r w:rsidR="003B0432">
        <w:rPr>
          <w:rFonts w:ascii="Times New Roman" w:eastAsia="Calibri" w:hAnsi="Times New Roman"/>
          <w:sz w:val="28"/>
          <w:szCs w:val="28"/>
        </w:rPr>
        <w:t>4</w:t>
      </w:r>
      <w:r w:rsidRPr="00BE7F84">
        <w:rPr>
          <w:rFonts w:ascii="Times New Roman" w:eastAsia="Calibri" w:hAnsi="Times New Roman"/>
          <w:sz w:val="28"/>
          <w:szCs w:val="28"/>
        </w:rPr>
        <w:tab/>
        <w:t>Здание Казанского института инженеров гражданского строительства, кон. 1930-1948гг., арх. А.Г.Бикчентаев</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ул.Зеленая, д.1, литер А</w:t>
      </w:r>
      <w:r w:rsidR="00C518C1">
        <w:rPr>
          <w:rFonts w:ascii="Times New Roman" w:eastAsia="Calibri" w:hAnsi="Times New Roman"/>
          <w:sz w:val="28"/>
          <w:szCs w:val="28"/>
        </w:rPr>
        <w:t>;</w:t>
      </w:r>
    </w:p>
    <w:p w:rsidR="00BE7F84" w:rsidRPr="00BE7F84"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11</w:t>
      </w:r>
      <w:r w:rsidR="003B0432">
        <w:rPr>
          <w:rFonts w:ascii="Times New Roman" w:eastAsia="Calibri" w:hAnsi="Times New Roman"/>
          <w:sz w:val="28"/>
          <w:szCs w:val="28"/>
        </w:rPr>
        <w:t>5</w:t>
      </w:r>
      <w:r w:rsidRPr="00BE7F84">
        <w:rPr>
          <w:rFonts w:ascii="Times New Roman" w:eastAsia="Calibri" w:hAnsi="Times New Roman"/>
          <w:sz w:val="28"/>
          <w:szCs w:val="28"/>
        </w:rPr>
        <w:tab/>
        <w:t>Гостиница «Грандотель» -Дом Свешникова, 1-я половина XIX в., пристр. 1860 г.</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ул.К.Наджми, 10</w:t>
      </w:r>
      <w:r w:rsidR="00C518C1">
        <w:rPr>
          <w:rFonts w:ascii="Times New Roman" w:eastAsia="Calibri" w:hAnsi="Times New Roman"/>
          <w:sz w:val="28"/>
          <w:szCs w:val="28"/>
        </w:rPr>
        <w:t>;</w:t>
      </w:r>
    </w:p>
    <w:p w:rsidR="002C48D3" w:rsidRDefault="00BE7F84" w:rsidP="00BE7F84">
      <w:pPr>
        <w:pStyle w:val="a5"/>
        <w:spacing w:after="0" w:line="240" w:lineRule="auto"/>
        <w:ind w:left="0" w:firstLine="709"/>
        <w:jc w:val="both"/>
        <w:rPr>
          <w:rFonts w:ascii="Times New Roman" w:eastAsia="Calibri" w:hAnsi="Times New Roman"/>
          <w:sz w:val="28"/>
          <w:szCs w:val="28"/>
        </w:rPr>
      </w:pPr>
      <w:r w:rsidRPr="00BE7F84">
        <w:rPr>
          <w:rFonts w:ascii="Times New Roman" w:eastAsia="Calibri" w:hAnsi="Times New Roman"/>
          <w:sz w:val="28"/>
          <w:szCs w:val="28"/>
        </w:rPr>
        <w:t>11</w:t>
      </w:r>
      <w:r w:rsidR="003B0432">
        <w:rPr>
          <w:rFonts w:ascii="Times New Roman" w:eastAsia="Calibri" w:hAnsi="Times New Roman"/>
          <w:sz w:val="28"/>
          <w:szCs w:val="28"/>
        </w:rPr>
        <w:t>6</w:t>
      </w:r>
      <w:r w:rsidRPr="00BE7F84">
        <w:rPr>
          <w:rFonts w:ascii="Times New Roman" w:eastAsia="Calibri" w:hAnsi="Times New Roman"/>
          <w:sz w:val="28"/>
          <w:szCs w:val="28"/>
        </w:rPr>
        <w:tab/>
        <w:t>Дом, в котором  в 1938-1941 гг. жил известный детский писатель Абдулла Алиш</w:t>
      </w:r>
      <w:r w:rsidR="003B0432">
        <w:rPr>
          <w:rFonts w:ascii="Times New Roman" w:eastAsia="Calibri" w:hAnsi="Times New Roman"/>
          <w:sz w:val="28"/>
          <w:szCs w:val="28"/>
        </w:rPr>
        <w:t>/</w:t>
      </w:r>
      <w:r w:rsidRPr="00BE7F84">
        <w:rPr>
          <w:rFonts w:ascii="Times New Roman" w:eastAsia="Calibri" w:hAnsi="Times New Roman"/>
          <w:sz w:val="28"/>
          <w:szCs w:val="28"/>
        </w:rPr>
        <w:t>Дом, в котором в 1931-1952 гг. жил выдающийся татарский писатель Кави Наджми</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ул.К.Наджми, 19</w:t>
      </w:r>
      <w:r w:rsidR="003B0432">
        <w:rPr>
          <w:rFonts w:ascii="Times New Roman" w:eastAsia="Calibri" w:hAnsi="Times New Roman"/>
          <w:sz w:val="28"/>
          <w:szCs w:val="28"/>
        </w:rPr>
        <w:t xml:space="preserve">, </w:t>
      </w:r>
      <w:r w:rsidRPr="00BE7F84">
        <w:rPr>
          <w:rFonts w:ascii="Times New Roman" w:eastAsia="Calibri" w:hAnsi="Times New Roman"/>
          <w:sz w:val="28"/>
          <w:szCs w:val="28"/>
        </w:rPr>
        <w:t>ул.Кави Наджми, 19/5, кв. 25</w:t>
      </w:r>
      <w:r w:rsidR="002C48D3" w:rsidRPr="002C48D3">
        <w:rPr>
          <w:rFonts w:ascii="Times New Roman" w:eastAsia="Calibri" w:hAnsi="Times New Roman"/>
          <w:sz w:val="28"/>
          <w:szCs w:val="28"/>
        </w:rPr>
        <w:t xml:space="preserve">. </w:t>
      </w:r>
    </w:p>
    <w:p w:rsidR="003B0432" w:rsidRPr="002C48D3" w:rsidRDefault="003B0432" w:rsidP="00BE7F84">
      <w:pPr>
        <w:pStyle w:val="a5"/>
        <w:spacing w:after="0" w:line="240" w:lineRule="auto"/>
        <w:ind w:left="0" w:firstLine="709"/>
        <w:jc w:val="both"/>
        <w:rPr>
          <w:rFonts w:ascii="Times New Roman" w:eastAsia="Calibri" w:hAnsi="Times New Roman"/>
          <w:sz w:val="28"/>
          <w:szCs w:val="28"/>
        </w:rPr>
      </w:pPr>
    </w:p>
    <w:p w:rsidR="00190AEC" w:rsidRDefault="002C48D3" w:rsidP="00190AEC">
      <w:pPr>
        <w:pStyle w:val="a5"/>
        <w:spacing w:after="0" w:line="240" w:lineRule="auto"/>
        <w:ind w:left="0" w:firstLine="709"/>
        <w:jc w:val="both"/>
        <w:rPr>
          <w:rFonts w:ascii="Times New Roman" w:eastAsia="Calibri" w:hAnsi="Times New Roman"/>
          <w:sz w:val="28"/>
          <w:szCs w:val="28"/>
        </w:rPr>
      </w:pPr>
      <w:r w:rsidRPr="002C48D3">
        <w:rPr>
          <w:rFonts w:ascii="Times New Roman" w:eastAsia="Calibri" w:hAnsi="Times New Roman"/>
          <w:sz w:val="28"/>
          <w:szCs w:val="28"/>
        </w:rPr>
        <w:t>В соответствии с госконтрактом, заключенным с ООО Индагейт «Новые маркетинговые решения» по итогам электронного аукциона, проведен мониторинг состояния объектов культурного наследия, расположенных в Бугульминском, Мамадышском, Мензелинском и Пестречинском районах  Республики Татарстан (всего - 37 объектов)</w:t>
      </w:r>
      <w:r w:rsidR="00190AEC">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1</w:t>
      </w:r>
      <w:r w:rsidRPr="00190AEC">
        <w:rPr>
          <w:rFonts w:ascii="Times New Roman" w:eastAsia="Calibri" w:hAnsi="Times New Roman"/>
          <w:sz w:val="28"/>
          <w:szCs w:val="28"/>
        </w:rPr>
        <w:tab/>
        <w:t>Дом, в котором в 1918г. жил и работал помощником коменданта г.Бугульмы чешский писатель Ярослав Гашек. В доме музей Ярослава Гашека</w:t>
      </w:r>
      <w:r>
        <w:rPr>
          <w:rFonts w:ascii="Times New Roman" w:eastAsia="Calibri" w:hAnsi="Times New Roman"/>
          <w:sz w:val="28"/>
          <w:szCs w:val="28"/>
        </w:rPr>
        <w:t xml:space="preserve">, </w:t>
      </w:r>
      <w:r w:rsidRPr="00190AEC">
        <w:rPr>
          <w:rFonts w:ascii="Times New Roman" w:eastAsia="Calibri" w:hAnsi="Times New Roman"/>
          <w:sz w:val="28"/>
          <w:szCs w:val="28"/>
        </w:rPr>
        <w:t>Бугульминский район, г.Бугульма, ул.Советская, д.67</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2</w:t>
      </w:r>
      <w:r w:rsidRPr="00190AEC">
        <w:rPr>
          <w:rFonts w:ascii="Times New Roman" w:eastAsia="Calibri" w:hAnsi="Times New Roman"/>
          <w:sz w:val="28"/>
          <w:szCs w:val="28"/>
        </w:rPr>
        <w:tab/>
        <w:t>Здание Бугульминского уездного комитета РКП(б) в 1918 году</w:t>
      </w:r>
      <w:r>
        <w:rPr>
          <w:rFonts w:ascii="Times New Roman" w:eastAsia="Calibri" w:hAnsi="Times New Roman"/>
          <w:sz w:val="28"/>
          <w:szCs w:val="28"/>
        </w:rPr>
        <w:t xml:space="preserve">, </w:t>
      </w:r>
      <w:r w:rsidRPr="00190AEC">
        <w:rPr>
          <w:rFonts w:ascii="Times New Roman" w:eastAsia="Calibri" w:hAnsi="Times New Roman"/>
          <w:sz w:val="28"/>
          <w:szCs w:val="28"/>
        </w:rPr>
        <w:t>г.Бугульма, ул.Ленинская</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3</w:t>
      </w:r>
      <w:r w:rsidRPr="00190AEC">
        <w:rPr>
          <w:rFonts w:ascii="Times New Roman" w:eastAsia="Calibri" w:hAnsi="Times New Roman"/>
          <w:sz w:val="28"/>
          <w:szCs w:val="28"/>
        </w:rPr>
        <w:tab/>
        <w:t>Здание Бугульминского уездного комитета РКП(б) в 1918 году</w:t>
      </w:r>
      <w:r>
        <w:rPr>
          <w:rFonts w:ascii="Times New Roman" w:eastAsia="Calibri" w:hAnsi="Times New Roman"/>
          <w:sz w:val="28"/>
          <w:szCs w:val="28"/>
        </w:rPr>
        <w:t xml:space="preserve">, </w:t>
      </w:r>
      <w:r w:rsidRPr="00190AEC">
        <w:rPr>
          <w:rFonts w:ascii="Times New Roman" w:eastAsia="Calibri" w:hAnsi="Times New Roman"/>
          <w:sz w:val="28"/>
          <w:szCs w:val="28"/>
        </w:rPr>
        <w:t>г.Бугульма, Советская, 31</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4</w:t>
      </w:r>
      <w:r w:rsidRPr="00190AEC">
        <w:rPr>
          <w:rFonts w:ascii="Times New Roman" w:eastAsia="Calibri" w:hAnsi="Times New Roman"/>
          <w:sz w:val="28"/>
          <w:szCs w:val="28"/>
        </w:rPr>
        <w:tab/>
        <w:t>Дом, где в 1917г. по 1918г. помещался большевисткий ревкомитет</w:t>
      </w:r>
      <w:r>
        <w:rPr>
          <w:rFonts w:ascii="Times New Roman" w:eastAsia="Calibri" w:hAnsi="Times New Roman"/>
          <w:sz w:val="28"/>
          <w:szCs w:val="28"/>
        </w:rPr>
        <w:t xml:space="preserve">, </w:t>
      </w:r>
      <w:r w:rsidRPr="00190AEC">
        <w:rPr>
          <w:rFonts w:ascii="Times New Roman" w:eastAsia="Calibri" w:hAnsi="Times New Roman"/>
          <w:sz w:val="28"/>
          <w:szCs w:val="28"/>
        </w:rPr>
        <w:t>г.Бугульма</w:t>
      </w:r>
      <w:r>
        <w:rPr>
          <w:rFonts w:ascii="Times New Roman" w:eastAsia="Calibri" w:hAnsi="Times New Roman"/>
          <w:sz w:val="28"/>
          <w:szCs w:val="28"/>
        </w:rPr>
        <w:t xml:space="preserve">, </w:t>
      </w:r>
      <w:r w:rsidRPr="00190AEC">
        <w:rPr>
          <w:rFonts w:ascii="Times New Roman" w:eastAsia="Calibri" w:hAnsi="Times New Roman"/>
          <w:sz w:val="28"/>
          <w:szCs w:val="28"/>
        </w:rPr>
        <w:t>Советская, 39</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5</w:t>
      </w:r>
      <w:r w:rsidRPr="00190AEC">
        <w:rPr>
          <w:rFonts w:ascii="Times New Roman" w:eastAsia="Calibri" w:hAnsi="Times New Roman"/>
          <w:sz w:val="28"/>
          <w:szCs w:val="28"/>
        </w:rPr>
        <w:tab/>
        <w:t>Здание, где в 1918г. помещался штаб Красногвардейских отрядов бугульминского уезда</w:t>
      </w:r>
      <w:r>
        <w:rPr>
          <w:rFonts w:ascii="Times New Roman" w:eastAsia="Calibri" w:hAnsi="Times New Roman"/>
          <w:sz w:val="28"/>
          <w:szCs w:val="28"/>
        </w:rPr>
        <w:t xml:space="preserve">, </w:t>
      </w:r>
      <w:r w:rsidRPr="00190AEC">
        <w:rPr>
          <w:rFonts w:ascii="Times New Roman" w:eastAsia="Calibri" w:hAnsi="Times New Roman"/>
          <w:sz w:val="28"/>
          <w:szCs w:val="28"/>
        </w:rPr>
        <w:t>г.Бугульма, ул.Советская, 97</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6</w:t>
      </w:r>
      <w:r w:rsidRPr="00190AEC">
        <w:rPr>
          <w:rFonts w:ascii="Times New Roman" w:eastAsia="Calibri" w:hAnsi="Times New Roman"/>
          <w:sz w:val="28"/>
          <w:szCs w:val="28"/>
        </w:rPr>
        <w:tab/>
        <w:t>Здание, в котором в 1918г. белогвардейской контроразведкой были замучены пленные красноармейцы</w:t>
      </w:r>
      <w:r>
        <w:rPr>
          <w:rFonts w:ascii="Times New Roman" w:eastAsia="Calibri" w:hAnsi="Times New Roman"/>
          <w:sz w:val="28"/>
          <w:szCs w:val="28"/>
        </w:rPr>
        <w:t xml:space="preserve">, </w:t>
      </w:r>
      <w:r w:rsidRPr="00190AEC">
        <w:rPr>
          <w:rFonts w:ascii="Times New Roman" w:eastAsia="Calibri" w:hAnsi="Times New Roman"/>
          <w:sz w:val="28"/>
          <w:szCs w:val="28"/>
        </w:rPr>
        <w:t>г.Бугульма, ул.Советская, 73</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7</w:t>
      </w:r>
      <w:r w:rsidRPr="00190AEC">
        <w:rPr>
          <w:rFonts w:ascii="Times New Roman" w:eastAsia="Calibri" w:hAnsi="Times New Roman"/>
          <w:sz w:val="28"/>
          <w:szCs w:val="28"/>
        </w:rPr>
        <w:tab/>
        <w:t>Братская могила членов Бугульминского Ревкома, расстрелянных белогвардейцами в 1918г.</w:t>
      </w:r>
      <w:r>
        <w:rPr>
          <w:rFonts w:ascii="Times New Roman" w:eastAsia="Calibri" w:hAnsi="Times New Roman"/>
          <w:sz w:val="28"/>
          <w:szCs w:val="28"/>
        </w:rPr>
        <w:t xml:space="preserve"> </w:t>
      </w:r>
      <w:r w:rsidRPr="00190AEC">
        <w:rPr>
          <w:rFonts w:ascii="Times New Roman" w:eastAsia="Calibri" w:hAnsi="Times New Roman"/>
          <w:sz w:val="28"/>
          <w:szCs w:val="28"/>
        </w:rPr>
        <w:t>Могила Петровской Екатирины, Просвиркина, членов революционного комитета бугульмы и неизвестного матроса, расстрелянных в 1918г. белогвардецами</w:t>
      </w:r>
      <w:r>
        <w:rPr>
          <w:rFonts w:ascii="Times New Roman" w:eastAsia="Calibri" w:hAnsi="Times New Roman"/>
          <w:sz w:val="28"/>
          <w:szCs w:val="28"/>
        </w:rPr>
        <w:t xml:space="preserve">, </w:t>
      </w:r>
      <w:r w:rsidRPr="00190AEC">
        <w:rPr>
          <w:rFonts w:ascii="Times New Roman" w:eastAsia="Calibri" w:hAnsi="Times New Roman"/>
          <w:sz w:val="28"/>
          <w:szCs w:val="28"/>
        </w:rPr>
        <w:t>г.Бугульма, городской сад дома культуры</w:t>
      </w:r>
      <w:r>
        <w:rPr>
          <w:rFonts w:ascii="Times New Roman" w:eastAsia="Calibri" w:hAnsi="Times New Roman"/>
          <w:sz w:val="28"/>
          <w:szCs w:val="28"/>
        </w:rPr>
        <w:t xml:space="preserve">, </w:t>
      </w:r>
      <w:r w:rsidRPr="00190AEC">
        <w:rPr>
          <w:rFonts w:ascii="Times New Roman" w:eastAsia="Calibri" w:hAnsi="Times New Roman"/>
          <w:sz w:val="28"/>
          <w:szCs w:val="28"/>
        </w:rPr>
        <w:t>ул.Советская, 79</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8</w:t>
      </w:r>
      <w:r w:rsidRPr="00190AEC">
        <w:rPr>
          <w:rFonts w:ascii="Times New Roman" w:eastAsia="Calibri" w:hAnsi="Times New Roman"/>
          <w:sz w:val="28"/>
          <w:szCs w:val="28"/>
        </w:rPr>
        <w:tab/>
        <w:t>Братская могила 14 коммунистов железнодорожников, расстрелянных белогвардейцами в 1918г.</w:t>
      </w:r>
      <w:r>
        <w:rPr>
          <w:rFonts w:ascii="Times New Roman" w:eastAsia="Calibri" w:hAnsi="Times New Roman"/>
          <w:sz w:val="28"/>
          <w:szCs w:val="28"/>
        </w:rPr>
        <w:t xml:space="preserve">, </w:t>
      </w:r>
      <w:r w:rsidRPr="00190AEC">
        <w:rPr>
          <w:rFonts w:ascii="Times New Roman" w:eastAsia="Calibri" w:hAnsi="Times New Roman"/>
          <w:sz w:val="28"/>
          <w:szCs w:val="28"/>
        </w:rPr>
        <w:t>г.Бугульма, городское кладбище</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9</w:t>
      </w:r>
      <w:r w:rsidRPr="00190AEC">
        <w:rPr>
          <w:rFonts w:ascii="Times New Roman" w:eastAsia="Calibri" w:hAnsi="Times New Roman"/>
          <w:sz w:val="28"/>
          <w:szCs w:val="28"/>
        </w:rPr>
        <w:tab/>
        <w:t>Здание церкви (1765г.) в селе Спасское, где находится могила первого член- корреспондента Российской Академии наук Петра Ивановича Рычкова</w:t>
      </w:r>
      <w:r>
        <w:rPr>
          <w:rFonts w:ascii="Times New Roman" w:eastAsia="Calibri" w:hAnsi="Times New Roman"/>
          <w:sz w:val="28"/>
          <w:szCs w:val="28"/>
        </w:rPr>
        <w:t xml:space="preserve">, </w:t>
      </w:r>
      <w:r w:rsidRPr="00190AEC">
        <w:rPr>
          <w:rFonts w:ascii="Times New Roman" w:eastAsia="Calibri" w:hAnsi="Times New Roman"/>
          <w:sz w:val="28"/>
          <w:szCs w:val="28"/>
        </w:rPr>
        <w:t>Бугульминский район, с.Спасское</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10</w:t>
      </w:r>
      <w:r w:rsidRPr="00190AEC">
        <w:rPr>
          <w:rFonts w:ascii="Times New Roman" w:eastAsia="Calibri" w:hAnsi="Times New Roman"/>
          <w:sz w:val="28"/>
          <w:szCs w:val="28"/>
        </w:rPr>
        <w:tab/>
        <w:t>Дом Жукова К.И., 1910г.</w:t>
      </w:r>
      <w:r>
        <w:rPr>
          <w:rFonts w:ascii="Times New Roman" w:eastAsia="Calibri" w:hAnsi="Times New Roman"/>
          <w:sz w:val="28"/>
          <w:szCs w:val="28"/>
        </w:rPr>
        <w:t xml:space="preserve">, </w:t>
      </w:r>
      <w:r w:rsidRPr="00190AEC">
        <w:rPr>
          <w:rFonts w:ascii="Times New Roman" w:eastAsia="Calibri" w:hAnsi="Times New Roman"/>
          <w:sz w:val="28"/>
          <w:szCs w:val="28"/>
        </w:rPr>
        <w:t>г.Мамадыш, ул.К.Маркса, 23</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11</w:t>
      </w:r>
      <w:r w:rsidRPr="00190AEC">
        <w:rPr>
          <w:rFonts w:ascii="Times New Roman" w:eastAsia="Calibri" w:hAnsi="Times New Roman"/>
          <w:sz w:val="28"/>
          <w:szCs w:val="28"/>
        </w:rPr>
        <w:tab/>
        <w:t>Ратуша городская и гостиный двор, 1785</w:t>
      </w:r>
      <w:r>
        <w:rPr>
          <w:rFonts w:ascii="Times New Roman" w:eastAsia="Calibri" w:hAnsi="Times New Roman"/>
          <w:sz w:val="28"/>
          <w:szCs w:val="28"/>
        </w:rPr>
        <w:t xml:space="preserve">, </w:t>
      </w:r>
      <w:r w:rsidRPr="00190AEC">
        <w:rPr>
          <w:rFonts w:ascii="Times New Roman" w:eastAsia="Calibri" w:hAnsi="Times New Roman"/>
          <w:sz w:val="28"/>
          <w:szCs w:val="28"/>
        </w:rPr>
        <w:t>г.Мамадыш, ул.Советская, 1</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12</w:t>
      </w:r>
      <w:r w:rsidRPr="00190AEC">
        <w:rPr>
          <w:rFonts w:ascii="Times New Roman" w:eastAsia="Calibri" w:hAnsi="Times New Roman"/>
          <w:sz w:val="28"/>
          <w:szCs w:val="28"/>
        </w:rPr>
        <w:tab/>
        <w:t>Дом Тырышкина П.А., 2 пол.19 в.</w:t>
      </w:r>
      <w:r>
        <w:rPr>
          <w:rFonts w:ascii="Times New Roman" w:eastAsia="Calibri" w:hAnsi="Times New Roman"/>
          <w:sz w:val="28"/>
          <w:szCs w:val="28"/>
        </w:rPr>
        <w:t xml:space="preserve">, </w:t>
      </w:r>
      <w:r w:rsidRPr="00190AEC">
        <w:rPr>
          <w:rFonts w:ascii="Times New Roman" w:eastAsia="Calibri" w:hAnsi="Times New Roman"/>
          <w:sz w:val="28"/>
          <w:szCs w:val="28"/>
        </w:rPr>
        <w:t>г.Мамадыш, ул.Советская, 10</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13</w:t>
      </w:r>
      <w:r w:rsidRPr="00190AEC">
        <w:rPr>
          <w:rFonts w:ascii="Times New Roman" w:eastAsia="Calibri" w:hAnsi="Times New Roman"/>
          <w:sz w:val="28"/>
          <w:szCs w:val="28"/>
        </w:rPr>
        <w:tab/>
        <w:t>Мечеть, 1898 г.</w:t>
      </w:r>
      <w:r>
        <w:rPr>
          <w:rFonts w:ascii="Times New Roman" w:eastAsia="Calibri" w:hAnsi="Times New Roman"/>
          <w:sz w:val="28"/>
          <w:szCs w:val="28"/>
        </w:rPr>
        <w:t xml:space="preserve">, </w:t>
      </w:r>
      <w:r w:rsidRPr="00190AEC">
        <w:rPr>
          <w:rFonts w:ascii="Times New Roman" w:eastAsia="Calibri" w:hAnsi="Times New Roman"/>
          <w:sz w:val="28"/>
          <w:szCs w:val="28"/>
        </w:rPr>
        <w:t>Мамадышский район, с.Малая Сунь</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lastRenderedPageBreak/>
        <w:t>14</w:t>
      </w:r>
      <w:r w:rsidRPr="00190AEC">
        <w:rPr>
          <w:rFonts w:ascii="Times New Roman" w:eastAsia="Calibri" w:hAnsi="Times New Roman"/>
          <w:sz w:val="28"/>
          <w:szCs w:val="28"/>
        </w:rPr>
        <w:tab/>
        <w:t>Медресе, сер. XIX</w:t>
      </w:r>
      <w:r>
        <w:rPr>
          <w:rFonts w:ascii="Times New Roman" w:eastAsia="Calibri" w:hAnsi="Times New Roman"/>
          <w:sz w:val="28"/>
          <w:szCs w:val="28"/>
        </w:rPr>
        <w:t xml:space="preserve">, </w:t>
      </w:r>
      <w:r w:rsidRPr="00190AEC">
        <w:rPr>
          <w:rFonts w:ascii="Times New Roman" w:eastAsia="Calibri" w:hAnsi="Times New Roman"/>
          <w:sz w:val="28"/>
          <w:szCs w:val="28"/>
        </w:rPr>
        <w:t>Мамадышский район, с.Малая Сунь</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15</w:t>
      </w:r>
      <w:r w:rsidRPr="00190AEC">
        <w:rPr>
          <w:rFonts w:ascii="Times New Roman" w:eastAsia="Calibri" w:hAnsi="Times New Roman"/>
          <w:sz w:val="28"/>
          <w:szCs w:val="28"/>
        </w:rPr>
        <w:tab/>
        <w:t>Школа-церковь, 1888-1892 гг.</w:t>
      </w:r>
      <w:r>
        <w:rPr>
          <w:rFonts w:ascii="Times New Roman" w:eastAsia="Calibri" w:hAnsi="Times New Roman"/>
          <w:sz w:val="28"/>
          <w:szCs w:val="28"/>
        </w:rPr>
        <w:t xml:space="preserve">, </w:t>
      </w:r>
      <w:r w:rsidRPr="00190AEC">
        <w:rPr>
          <w:rFonts w:ascii="Times New Roman" w:eastAsia="Calibri" w:hAnsi="Times New Roman"/>
          <w:sz w:val="28"/>
          <w:szCs w:val="28"/>
        </w:rPr>
        <w:t>Менделеевский район, дер.Ильнеть</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16</w:t>
      </w:r>
      <w:r w:rsidRPr="00190AEC">
        <w:rPr>
          <w:rFonts w:ascii="Times New Roman" w:eastAsia="Calibri" w:hAnsi="Times New Roman"/>
          <w:sz w:val="28"/>
          <w:szCs w:val="28"/>
        </w:rPr>
        <w:tab/>
        <w:t>Братская могила участников  революционного движения 1918 г.</w:t>
      </w:r>
      <w:r>
        <w:rPr>
          <w:rFonts w:ascii="Times New Roman" w:eastAsia="Calibri" w:hAnsi="Times New Roman"/>
          <w:sz w:val="28"/>
          <w:szCs w:val="28"/>
        </w:rPr>
        <w:t xml:space="preserve">, </w:t>
      </w:r>
      <w:r w:rsidRPr="00190AEC">
        <w:rPr>
          <w:rFonts w:ascii="Times New Roman" w:eastAsia="Calibri" w:hAnsi="Times New Roman"/>
          <w:sz w:val="28"/>
          <w:szCs w:val="28"/>
        </w:rPr>
        <w:t>Менделеевский район, с.Кураково</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17</w:t>
      </w:r>
      <w:r w:rsidRPr="00190AEC">
        <w:rPr>
          <w:rFonts w:ascii="Times New Roman" w:eastAsia="Calibri" w:hAnsi="Times New Roman"/>
          <w:sz w:val="28"/>
          <w:szCs w:val="28"/>
        </w:rPr>
        <w:tab/>
        <w:t>Могила красного партизана Шакирова Закира</w:t>
      </w:r>
      <w:r>
        <w:rPr>
          <w:rFonts w:ascii="Times New Roman" w:eastAsia="Calibri" w:hAnsi="Times New Roman"/>
          <w:sz w:val="28"/>
          <w:szCs w:val="28"/>
        </w:rPr>
        <w:t xml:space="preserve">, </w:t>
      </w:r>
      <w:r w:rsidRPr="00190AEC">
        <w:rPr>
          <w:rFonts w:ascii="Times New Roman" w:eastAsia="Calibri" w:hAnsi="Times New Roman"/>
          <w:sz w:val="28"/>
          <w:szCs w:val="28"/>
        </w:rPr>
        <w:t>Менделеевский район, с.Камаево</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18</w:t>
      </w:r>
      <w:r w:rsidRPr="00190AEC">
        <w:rPr>
          <w:rFonts w:ascii="Times New Roman" w:eastAsia="Calibri" w:hAnsi="Times New Roman"/>
          <w:sz w:val="28"/>
          <w:szCs w:val="28"/>
        </w:rPr>
        <w:tab/>
        <w:t>Главный дом</w:t>
      </w:r>
      <w:r>
        <w:rPr>
          <w:rFonts w:ascii="Times New Roman" w:eastAsia="Calibri" w:hAnsi="Times New Roman"/>
          <w:sz w:val="28"/>
          <w:szCs w:val="28"/>
        </w:rPr>
        <w:t xml:space="preserve"> усадьбы П.К.Ушкова, сер. XIXв., </w:t>
      </w:r>
      <w:r w:rsidRPr="00190AEC">
        <w:rPr>
          <w:rFonts w:ascii="Times New Roman" w:eastAsia="Calibri" w:hAnsi="Times New Roman"/>
          <w:sz w:val="28"/>
          <w:szCs w:val="28"/>
        </w:rPr>
        <w:t>г.Менделеевск, ул.Карпова</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19</w:t>
      </w:r>
      <w:r w:rsidRPr="00190AEC">
        <w:rPr>
          <w:rFonts w:ascii="Times New Roman" w:eastAsia="Calibri" w:hAnsi="Times New Roman"/>
          <w:sz w:val="28"/>
          <w:szCs w:val="28"/>
        </w:rPr>
        <w:tab/>
        <w:t>Заводская контора товарищества «П.К.Ушкова и К», 1870 г. Здесь работали многие видные ученые и общественные деятели: предприниматель, владелец завода, видный деятель химической промышленности П.К.Ушков, выдающийся ученый-химик Д.И.Менделеев, видный химик и биолог Б.И.Збарский, ученый-химик, революционер и деятель химической промышленности Л.Я.Карпов, физик-ядерщик Н.Г.Хлопин, химик  и металлург И.Я.Башилов, поэт В.Пастернак и другие</w:t>
      </w:r>
      <w:r>
        <w:rPr>
          <w:rFonts w:ascii="Times New Roman" w:eastAsia="Calibri" w:hAnsi="Times New Roman"/>
          <w:sz w:val="28"/>
          <w:szCs w:val="28"/>
        </w:rPr>
        <w:t xml:space="preserve">, </w:t>
      </w:r>
      <w:r w:rsidRPr="00190AEC">
        <w:rPr>
          <w:rFonts w:ascii="Times New Roman" w:eastAsia="Calibri" w:hAnsi="Times New Roman"/>
          <w:sz w:val="28"/>
          <w:szCs w:val="28"/>
        </w:rPr>
        <w:t>г.Менделеевск,ул.Гассара, 1</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20</w:t>
      </w:r>
      <w:r w:rsidRPr="00190AEC">
        <w:rPr>
          <w:rFonts w:ascii="Times New Roman" w:eastAsia="Calibri" w:hAnsi="Times New Roman"/>
          <w:sz w:val="28"/>
          <w:szCs w:val="28"/>
        </w:rPr>
        <w:tab/>
        <w:t>Церковь Богоявления, 1818-1835 гг., перестр. 1903 г., арх.А.Лихачева</w:t>
      </w:r>
      <w:r>
        <w:rPr>
          <w:rFonts w:ascii="Times New Roman" w:eastAsia="Calibri" w:hAnsi="Times New Roman"/>
          <w:sz w:val="28"/>
          <w:szCs w:val="28"/>
        </w:rPr>
        <w:t xml:space="preserve">, </w:t>
      </w:r>
      <w:r w:rsidRPr="00190AEC">
        <w:rPr>
          <w:rFonts w:ascii="Times New Roman" w:eastAsia="Calibri" w:hAnsi="Times New Roman"/>
          <w:sz w:val="28"/>
          <w:szCs w:val="28"/>
        </w:rPr>
        <w:t>г.Менделеевск, ул.Набережная</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21</w:t>
      </w:r>
      <w:r w:rsidRPr="00190AEC">
        <w:rPr>
          <w:rFonts w:ascii="Times New Roman" w:eastAsia="Calibri" w:hAnsi="Times New Roman"/>
          <w:sz w:val="28"/>
          <w:szCs w:val="28"/>
        </w:rPr>
        <w:tab/>
        <w:t>Здание сернокислотного  производства завода Ушковых, 1869- около 1890 гг.</w:t>
      </w:r>
      <w:r>
        <w:rPr>
          <w:rFonts w:ascii="Times New Roman" w:eastAsia="Calibri" w:hAnsi="Times New Roman"/>
          <w:sz w:val="28"/>
          <w:szCs w:val="28"/>
        </w:rPr>
        <w:t xml:space="preserve">, </w:t>
      </w:r>
      <w:r w:rsidRPr="00190AEC">
        <w:rPr>
          <w:rFonts w:ascii="Times New Roman" w:eastAsia="Calibri" w:hAnsi="Times New Roman"/>
          <w:sz w:val="28"/>
          <w:szCs w:val="28"/>
        </w:rPr>
        <w:t>г.Менделеевск, Старая Заводская Площадка</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22</w:t>
      </w:r>
      <w:r w:rsidRPr="00190AEC">
        <w:rPr>
          <w:rFonts w:ascii="Times New Roman" w:eastAsia="Calibri" w:hAnsi="Times New Roman"/>
          <w:sz w:val="28"/>
          <w:szCs w:val="28"/>
        </w:rPr>
        <w:tab/>
        <w:t>Братская могила участников революционного движения</w:t>
      </w:r>
      <w:r>
        <w:rPr>
          <w:rFonts w:ascii="Times New Roman" w:eastAsia="Calibri" w:hAnsi="Times New Roman"/>
          <w:sz w:val="28"/>
          <w:szCs w:val="28"/>
        </w:rPr>
        <w:t xml:space="preserve">, </w:t>
      </w:r>
      <w:r w:rsidRPr="00190AEC">
        <w:rPr>
          <w:rFonts w:ascii="Times New Roman" w:eastAsia="Calibri" w:hAnsi="Times New Roman"/>
          <w:sz w:val="28"/>
          <w:szCs w:val="28"/>
        </w:rPr>
        <w:t>Менделеевский район, с.Монащево</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23</w:t>
      </w:r>
      <w:r w:rsidRPr="00190AEC">
        <w:rPr>
          <w:rFonts w:ascii="Times New Roman" w:eastAsia="Calibri" w:hAnsi="Times New Roman"/>
          <w:sz w:val="28"/>
          <w:szCs w:val="28"/>
        </w:rPr>
        <w:tab/>
        <w:t>Мечеть, нач.ХХ в.</w:t>
      </w:r>
      <w:r>
        <w:rPr>
          <w:rFonts w:ascii="Times New Roman" w:eastAsia="Calibri" w:hAnsi="Times New Roman"/>
          <w:sz w:val="28"/>
          <w:szCs w:val="28"/>
        </w:rPr>
        <w:t xml:space="preserve">, </w:t>
      </w:r>
      <w:r w:rsidRPr="00190AEC">
        <w:rPr>
          <w:rFonts w:ascii="Times New Roman" w:eastAsia="Calibri" w:hAnsi="Times New Roman"/>
          <w:sz w:val="28"/>
          <w:szCs w:val="28"/>
        </w:rPr>
        <w:t>Менделеевский район, с.Псеево</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24</w:t>
      </w:r>
      <w:r w:rsidRPr="00190AEC">
        <w:rPr>
          <w:rFonts w:ascii="Times New Roman" w:eastAsia="Calibri" w:hAnsi="Times New Roman"/>
          <w:sz w:val="28"/>
          <w:szCs w:val="28"/>
        </w:rPr>
        <w:tab/>
        <w:t>Мечеть, нач. ХХ в.</w:t>
      </w:r>
      <w:r>
        <w:rPr>
          <w:rFonts w:ascii="Times New Roman" w:eastAsia="Calibri" w:hAnsi="Times New Roman"/>
          <w:sz w:val="28"/>
          <w:szCs w:val="28"/>
        </w:rPr>
        <w:t xml:space="preserve">, </w:t>
      </w:r>
      <w:r w:rsidRPr="00190AEC">
        <w:rPr>
          <w:rFonts w:ascii="Times New Roman" w:eastAsia="Calibri" w:hAnsi="Times New Roman"/>
          <w:sz w:val="28"/>
          <w:szCs w:val="28"/>
        </w:rPr>
        <w:t>Менделеевский район, д.Татарский Кокшан</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25</w:t>
      </w:r>
      <w:r w:rsidRPr="00190AEC">
        <w:rPr>
          <w:rFonts w:ascii="Times New Roman" w:eastAsia="Calibri" w:hAnsi="Times New Roman"/>
          <w:sz w:val="28"/>
          <w:szCs w:val="28"/>
        </w:rPr>
        <w:tab/>
        <w:t>Братская могила жертв революции 1918 г.</w:t>
      </w:r>
      <w:r>
        <w:rPr>
          <w:rFonts w:ascii="Times New Roman" w:eastAsia="Calibri" w:hAnsi="Times New Roman"/>
          <w:sz w:val="28"/>
          <w:szCs w:val="28"/>
        </w:rPr>
        <w:t xml:space="preserve">, </w:t>
      </w:r>
      <w:r w:rsidRPr="00190AEC">
        <w:rPr>
          <w:rFonts w:ascii="Times New Roman" w:eastAsia="Calibri" w:hAnsi="Times New Roman"/>
          <w:sz w:val="28"/>
          <w:szCs w:val="28"/>
        </w:rPr>
        <w:t>Менделеевский район, дер. Тат.Челны</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26</w:t>
      </w:r>
      <w:r w:rsidRPr="00190AEC">
        <w:rPr>
          <w:rFonts w:ascii="Times New Roman" w:eastAsia="Calibri" w:hAnsi="Times New Roman"/>
          <w:sz w:val="28"/>
          <w:szCs w:val="28"/>
        </w:rPr>
        <w:tab/>
        <w:t>Братская могила участников  революционного движения 1918 г.</w:t>
      </w:r>
      <w:r>
        <w:rPr>
          <w:rFonts w:ascii="Times New Roman" w:eastAsia="Calibri" w:hAnsi="Times New Roman"/>
          <w:sz w:val="28"/>
          <w:szCs w:val="28"/>
        </w:rPr>
        <w:t xml:space="preserve">, </w:t>
      </w:r>
      <w:r w:rsidRPr="00190AEC">
        <w:rPr>
          <w:rFonts w:ascii="Times New Roman" w:eastAsia="Calibri" w:hAnsi="Times New Roman"/>
          <w:sz w:val="28"/>
          <w:szCs w:val="28"/>
        </w:rPr>
        <w:t>Менделеевский район, с. Т. Челны</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27</w:t>
      </w:r>
      <w:r w:rsidRPr="00190AEC">
        <w:rPr>
          <w:rFonts w:ascii="Times New Roman" w:eastAsia="Calibri" w:hAnsi="Times New Roman"/>
          <w:sz w:val="28"/>
          <w:szCs w:val="28"/>
        </w:rPr>
        <w:tab/>
        <w:t>Могила УшковаЕ.М. (1750-1838) - основателя предпринимательской династии государственных крестьян д.Бондюги</w:t>
      </w:r>
      <w:r>
        <w:rPr>
          <w:rFonts w:ascii="Times New Roman" w:eastAsia="Calibri" w:hAnsi="Times New Roman"/>
          <w:sz w:val="28"/>
          <w:szCs w:val="28"/>
        </w:rPr>
        <w:t xml:space="preserve">, </w:t>
      </w:r>
      <w:r w:rsidRPr="00190AEC">
        <w:rPr>
          <w:rFonts w:ascii="Times New Roman" w:eastAsia="Calibri" w:hAnsi="Times New Roman"/>
          <w:sz w:val="28"/>
          <w:szCs w:val="28"/>
        </w:rPr>
        <w:t>Менделеевский район, с.Тихие Горы</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28</w:t>
      </w:r>
      <w:r w:rsidRPr="00190AEC">
        <w:rPr>
          <w:rFonts w:ascii="Times New Roman" w:eastAsia="Calibri" w:hAnsi="Times New Roman"/>
          <w:sz w:val="28"/>
          <w:szCs w:val="28"/>
        </w:rPr>
        <w:tab/>
        <w:t>Братская могила героев гражданской войны 1919 года</w:t>
      </w:r>
      <w:r>
        <w:rPr>
          <w:rFonts w:ascii="Times New Roman" w:eastAsia="Calibri" w:hAnsi="Times New Roman"/>
          <w:sz w:val="28"/>
          <w:szCs w:val="28"/>
        </w:rPr>
        <w:t xml:space="preserve">, </w:t>
      </w:r>
      <w:r w:rsidRPr="00190AEC">
        <w:rPr>
          <w:rFonts w:ascii="Times New Roman" w:eastAsia="Calibri" w:hAnsi="Times New Roman"/>
          <w:sz w:val="28"/>
          <w:szCs w:val="28"/>
        </w:rPr>
        <w:t>г.Мензелинск, городской сад им.В.И.Ленина</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29</w:t>
      </w:r>
      <w:r w:rsidRPr="00190AEC">
        <w:rPr>
          <w:rFonts w:ascii="Times New Roman" w:eastAsia="Calibri" w:hAnsi="Times New Roman"/>
          <w:sz w:val="28"/>
          <w:szCs w:val="28"/>
        </w:rPr>
        <w:tab/>
        <w:t>Дом, в котором в 1941г. учился в военно-политическом училище поэт-патриот, Герой Советского Союза Муса Джалиль</w:t>
      </w:r>
      <w:r>
        <w:rPr>
          <w:rFonts w:ascii="Times New Roman" w:eastAsia="Calibri" w:hAnsi="Times New Roman"/>
          <w:sz w:val="28"/>
          <w:szCs w:val="28"/>
        </w:rPr>
        <w:t xml:space="preserve">, </w:t>
      </w:r>
      <w:r w:rsidRPr="00190AEC">
        <w:rPr>
          <w:rFonts w:ascii="Times New Roman" w:eastAsia="Calibri" w:hAnsi="Times New Roman"/>
          <w:sz w:val="28"/>
          <w:szCs w:val="28"/>
        </w:rPr>
        <w:t>Мензелинский район, г.Мензелинск, ул.М.Джалиля, 18</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30</w:t>
      </w:r>
      <w:r w:rsidRPr="00190AEC">
        <w:rPr>
          <w:rFonts w:ascii="Times New Roman" w:eastAsia="Calibri" w:hAnsi="Times New Roman"/>
          <w:sz w:val="28"/>
          <w:szCs w:val="28"/>
        </w:rPr>
        <w:tab/>
        <w:t>Мечеть, 1910 г.</w:t>
      </w:r>
      <w:r>
        <w:rPr>
          <w:rFonts w:ascii="Times New Roman" w:eastAsia="Calibri" w:hAnsi="Times New Roman"/>
          <w:sz w:val="28"/>
          <w:szCs w:val="28"/>
        </w:rPr>
        <w:t xml:space="preserve">, </w:t>
      </w:r>
      <w:r w:rsidRPr="00190AEC">
        <w:rPr>
          <w:rFonts w:ascii="Times New Roman" w:eastAsia="Calibri" w:hAnsi="Times New Roman"/>
          <w:sz w:val="28"/>
          <w:szCs w:val="28"/>
        </w:rPr>
        <w:t>г.Мензелинск, ул.Ленина, д.63</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31</w:t>
      </w:r>
      <w:r w:rsidRPr="00190AEC">
        <w:rPr>
          <w:rFonts w:ascii="Times New Roman" w:eastAsia="Calibri" w:hAnsi="Times New Roman"/>
          <w:sz w:val="28"/>
          <w:szCs w:val="28"/>
        </w:rPr>
        <w:tab/>
        <w:t>Мечеть, 1902 г.</w:t>
      </w:r>
      <w:r>
        <w:rPr>
          <w:rFonts w:ascii="Times New Roman" w:eastAsia="Calibri" w:hAnsi="Times New Roman"/>
          <w:sz w:val="28"/>
          <w:szCs w:val="28"/>
        </w:rPr>
        <w:t xml:space="preserve">, </w:t>
      </w:r>
      <w:r w:rsidRPr="00190AEC">
        <w:rPr>
          <w:rFonts w:ascii="Times New Roman" w:eastAsia="Calibri" w:hAnsi="Times New Roman"/>
          <w:sz w:val="28"/>
          <w:szCs w:val="28"/>
        </w:rPr>
        <w:t>Мензелинский  район, с. Дусай Кичу</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32</w:t>
      </w:r>
      <w:r w:rsidRPr="00190AEC">
        <w:rPr>
          <w:rFonts w:ascii="Times New Roman" w:eastAsia="Calibri" w:hAnsi="Times New Roman"/>
          <w:sz w:val="28"/>
          <w:szCs w:val="28"/>
        </w:rPr>
        <w:tab/>
        <w:t>Смоленская церковь, 1746 г.</w:t>
      </w:r>
      <w:r>
        <w:rPr>
          <w:rFonts w:ascii="Times New Roman" w:eastAsia="Calibri" w:hAnsi="Times New Roman"/>
          <w:sz w:val="28"/>
          <w:szCs w:val="28"/>
        </w:rPr>
        <w:t xml:space="preserve">, </w:t>
      </w:r>
      <w:r w:rsidRPr="00190AEC">
        <w:rPr>
          <w:rFonts w:ascii="Times New Roman" w:eastAsia="Calibri" w:hAnsi="Times New Roman"/>
          <w:sz w:val="28"/>
          <w:szCs w:val="28"/>
        </w:rPr>
        <w:t>Пестречинский район</w:t>
      </w:r>
      <w:r>
        <w:rPr>
          <w:rFonts w:ascii="Times New Roman" w:eastAsia="Calibri" w:hAnsi="Times New Roman"/>
          <w:sz w:val="28"/>
          <w:szCs w:val="28"/>
        </w:rPr>
        <w:t xml:space="preserve">, </w:t>
      </w:r>
      <w:r w:rsidRPr="00190AEC">
        <w:rPr>
          <w:rFonts w:ascii="Times New Roman" w:eastAsia="Calibri" w:hAnsi="Times New Roman"/>
          <w:sz w:val="28"/>
          <w:szCs w:val="28"/>
        </w:rPr>
        <w:t>с.Аркатово</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33</w:t>
      </w:r>
      <w:r w:rsidRPr="00190AEC">
        <w:rPr>
          <w:rFonts w:ascii="Times New Roman" w:eastAsia="Calibri" w:hAnsi="Times New Roman"/>
          <w:sz w:val="28"/>
          <w:szCs w:val="28"/>
        </w:rPr>
        <w:tab/>
        <w:t>Дом, где в 1888-1889 гг.жила семья Ульяновых</w:t>
      </w:r>
      <w:r>
        <w:rPr>
          <w:rFonts w:ascii="Times New Roman" w:eastAsia="Calibri" w:hAnsi="Times New Roman"/>
          <w:sz w:val="28"/>
          <w:szCs w:val="28"/>
        </w:rPr>
        <w:t xml:space="preserve">, </w:t>
      </w:r>
      <w:r w:rsidRPr="00190AEC">
        <w:rPr>
          <w:rFonts w:ascii="Times New Roman" w:eastAsia="Calibri" w:hAnsi="Times New Roman"/>
          <w:sz w:val="28"/>
          <w:szCs w:val="28"/>
        </w:rPr>
        <w:t>Пестречинский район, с. Ленино - Кокушкино, ул.Центральная, д.30</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34</w:t>
      </w:r>
      <w:r w:rsidRPr="00190AEC">
        <w:rPr>
          <w:rFonts w:ascii="Times New Roman" w:eastAsia="Calibri" w:hAnsi="Times New Roman"/>
          <w:sz w:val="28"/>
          <w:szCs w:val="28"/>
        </w:rPr>
        <w:tab/>
        <w:t>Здание начальной школы, 1914 г.</w:t>
      </w:r>
      <w:r>
        <w:rPr>
          <w:rFonts w:ascii="Times New Roman" w:eastAsia="Calibri" w:hAnsi="Times New Roman"/>
          <w:sz w:val="28"/>
          <w:szCs w:val="28"/>
        </w:rPr>
        <w:t xml:space="preserve">, </w:t>
      </w:r>
      <w:r w:rsidRPr="00190AEC">
        <w:rPr>
          <w:rFonts w:ascii="Times New Roman" w:eastAsia="Calibri" w:hAnsi="Times New Roman"/>
          <w:sz w:val="28"/>
          <w:szCs w:val="28"/>
        </w:rPr>
        <w:t>Пестречинский район, с.Пестрецы</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35</w:t>
      </w:r>
      <w:r w:rsidRPr="00190AEC">
        <w:rPr>
          <w:rFonts w:ascii="Times New Roman" w:eastAsia="Calibri" w:hAnsi="Times New Roman"/>
          <w:sz w:val="28"/>
          <w:szCs w:val="28"/>
        </w:rPr>
        <w:tab/>
        <w:t>Здание церкви в селе Черемышево, в которой в 1863 году венчались родители Владимира Ильича Ленина</w:t>
      </w:r>
      <w:r>
        <w:rPr>
          <w:rFonts w:ascii="Times New Roman" w:eastAsia="Calibri" w:hAnsi="Times New Roman"/>
          <w:sz w:val="28"/>
          <w:szCs w:val="28"/>
        </w:rPr>
        <w:t xml:space="preserve">, </w:t>
      </w:r>
      <w:r w:rsidRPr="00190AEC">
        <w:rPr>
          <w:rFonts w:ascii="Times New Roman" w:eastAsia="Calibri" w:hAnsi="Times New Roman"/>
          <w:sz w:val="28"/>
          <w:szCs w:val="28"/>
        </w:rPr>
        <w:t>Пестречинский район, село Черемышево</w:t>
      </w:r>
      <w:r>
        <w:rPr>
          <w:rFonts w:ascii="Times New Roman" w:eastAsia="Calibri" w:hAnsi="Times New Roman"/>
          <w:sz w:val="28"/>
          <w:szCs w:val="28"/>
        </w:rPr>
        <w:t>;</w:t>
      </w:r>
    </w:p>
    <w:p w:rsidR="00190AEC" w:rsidRPr="00190AEC"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t>36</w:t>
      </w:r>
      <w:r w:rsidRPr="00190AEC">
        <w:rPr>
          <w:rFonts w:ascii="Times New Roman" w:eastAsia="Calibri" w:hAnsi="Times New Roman"/>
          <w:sz w:val="28"/>
          <w:szCs w:val="28"/>
        </w:rPr>
        <w:tab/>
        <w:t>Могила Ардашевой-Пономаревой Любови Александровны</w:t>
      </w:r>
      <w:r>
        <w:rPr>
          <w:rFonts w:ascii="Times New Roman" w:eastAsia="Calibri" w:hAnsi="Times New Roman"/>
          <w:sz w:val="28"/>
          <w:szCs w:val="28"/>
        </w:rPr>
        <w:t xml:space="preserve">, </w:t>
      </w:r>
      <w:r w:rsidRPr="00190AEC">
        <w:rPr>
          <w:rFonts w:ascii="Times New Roman" w:eastAsia="Calibri" w:hAnsi="Times New Roman"/>
          <w:sz w:val="28"/>
          <w:szCs w:val="28"/>
        </w:rPr>
        <w:t>Пестречинский район, село Черемышево, кладбище</w:t>
      </w:r>
      <w:r>
        <w:rPr>
          <w:rFonts w:ascii="Times New Roman" w:eastAsia="Calibri" w:hAnsi="Times New Roman"/>
          <w:sz w:val="28"/>
          <w:szCs w:val="28"/>
        </w:rPr>
        <w:t>;</w:t>
      </w:r>
    </w:p>
    <w:p w:rsidR="00E2019A" w:rsidRDefault="00190AEC" w:rsidP="00190AEC">
      <w:pPr>
        <w:pStyle w:val="a5"/>
        <w:spacing w:after="0" w:line="240" w:lineRule="auto"/>
        <w:ind w:left="0" w:firstLine="709"/>
        <w:jc w:val="both"/>
        <w:rPr>
          <w:rFonts w:ascii="Times New Roman" w:eastAsia="Calibri" w:hAnsi="Times New Roman"/>
          <w:sz w:val="28"/>
          <w:szCs w:val="28"/>
        </w:rPr>
      </w:pPr>
      <w:r w:rsidRPr="00190AEC">
        <w:rPr>
          <w:rFonts w:ascii="Times New Roman" w:eastAsia="Calibri" w:hAnsi="Times New Roman"/>
          <w:sz w:val="28"/>
          <w:szCs w:val="28"/>
        </w:rPr>
        <w:lastRenderedPageBreak/>
        <w:t>37</w:t>
      </w:r>
      <w:r w:rsidRPr="00190AEC">
        <w:rPr>
          <w:rFonts w:ascii="Times New Roman" w:eastAsia="Calibri" w:hAnsi="Times New Roman"/>
          <w:sz w:val="28"/>
          <w:szCs w:val="28"/>
        </w:rPr>
        <w:tab/>
        <w:t>Мечеть, 1895 г.</w:t>
      </w:r>
      <w:r>
        <w:rPr>
          <w:rFonts w:ascii="Times New Roman" w:eastAsia="Calibri" w:hAnsi="Times New Roman"/>
          <w:sz w:val="28"/>
          <w:szCs w:val="28"/>
        </w:rPr>
        <w:t xml:space="preserve">, </w:t>
      </w:r>
      <w:r w:rsidRPr="00190AEC">
        <w:rPr>
          <w:rFonts w:ascii="Times New Roman" w:eastAsia="Calibri" w:hAnsi="Times New Roman"/>
          <w:sz w:val="28"/>
          <w:szCs w:val="28"/>
        </w:rPr>
        <w:t>Пестречинский район, с.Шали</w:t>
      </w:r>
      <w:r w:rsidR="002C48D3" w:rsidRPr="002C48D3">
        <w:rPr>
          <w:rFonts w:ascii="Times New Roman" w:eastAsia="Calibri" w:hAnsi="Times New Roman"/>
          <w:sz w:val="28"/>
          <w:szCs w:val="28"/>
        </w:rPr>
        <w:t>.</w:t>
      </w:r>
    </w:p>
    <w:p w:rsidR="00E2019A" w:rsidRDefault="00E2019A" w:rsidP="00190AEC">
      <w:pPr>
        <w:pStyle w:val="a5"/>
        <w:spacing w:after="0" w:line="240" w:lineRule="auto"/>
        <w:ind w:left="0" w:firstLine="709"/>
        <w:jc w:val="both"/>
        <w:rPr>
          <w:rFonts w:ascii="Times New Roman" w:eastAsia="Calibri" w:hAnsi="Times New Roman"/>
          <w:sz w:val="28"/>
          <w:szCs w:val="28"/>
        </w:rPr>
      </w:pPr>
    </w:p>
    <w:p w:rsidR="00E2019A" w:rsidRPr="00B52CC2" w:rsidRDefault="00E2019A" w:rsidP="00E2019A">
      <w:pPr>
        <w:pStyle w:val="a5"/>
        <w:spacing w:after="0" w:line="240" w:lineRule="auto"/>
        <w:ind w:left="0" w:firstLine="709"/>
        <w:jc w:val="both"/>
        <w:rPr>
          <w:rFonts w:ascii="Times New Roman" w:eastAsia="Calibri" w:hAnsi="Times New Roman"/>
          <w:b/>
          <w:sz w:val="28"/>
          <w:szCs w:val="28"/>
        </w:rPr>
      </w:pPr>
      <w:r w:rsidRPr="00B52CC2">
        <w:rPr>
          <w:rFonts w:ascii="Times New Roman" w:eastAsia="Calibri" w:hAnsi="Times New Roman"/>
          <w:b/>
          <w:sz w:val="28"/>
          <w:szCs w:val="28"/>
        </w:rPr>
        <w:t>Разработка проектов границ территорий объектов культурного наследия на геоподоснове с координатами поворотных точек и проектов режимов содержания земель в границах их территорий</w:t>
      </w:r>
    </w:p>
    <w:p w:rsidR="00E2019A" w:rsidRDefault="00E2019A" w:rsidP="00E2019A">
      <w:pPr>
        <w:pStyle w:val="a5"/>
        <w:spacing w:after="0" w:line="240" w:lineRule="auto"/>
        <w:ind w:left="0" w:firstLine="709"/>
        <w:jc w:val="both"/>
        <w:rPr>
          <w:rFonts w:ascii="Times New Roman" w:eastAsia="Calibri" w:hAnsi="Times New Roman"/>
          <w:sz w:val="28"/>
          <w:szCs w:val="28"/>
        </w:rPr>
      </w:pPr>
      <w:r w:rsidRPr="0030458F">
        <w:rPr>
          <w:rFonts w:ascii="Times New Roman" w:eastAsia="Calibri" w:hAnsi="Times New Roman"/>
          <w:sz w:val="28"/>
          <w:szCs w:val="28"/>
        </w:rPr>
        <w:t xml:space="preserve">В соответствии с госконтрактом, заключенным с ООО «Геоинформационный Центр «Зенит» по итогам электронного аукциона, </w:t>
      </w:r>
      <w:r w:rsidR="002C48D3">
        <w:rPr>
          <w:rFonts w:ascii="Times New Roman" w:eastAsia="Calibri" w:hAnsi="Times New Roman"/>
          <w:sz w:val="28"/>
          <w:szCs w:val="28"/>
        </w:rPr>
        <w:t>выполнена</w:t>
      </w:r>
      <w:r w:rsidRPr="0030458F">
        <w:rPr>
          <w:rFonts w:ascii="Times New Roman" w:eastAsia="Calibri" w:hAnsi="Times New Roman"/>
          <w:sz w:val="28"/>
          <w:szCs w:val="28"/>
        </w:rPr>
        <w:t xml:space="preserve"> работ</w:t>
      </w:r>
      <w:r>
        <w:rPr>
          <w:rFonts w:ascii="Times New Roman" w:eastAsia="Calibri" w:hAnsi="Times New Roman"/>
          <w:sz w:val="28"/>
          <w:szCs w:val="28"/>
        </w:rPr>
        <w:t>а</w:t>
      </w:r>
      <w:r w:rsidRPr="0030458F">
        <w:rPr>
          <w:rFonts w:ascii="Times New Roman" w:eastAsia="Calibri" w:hAnsi="Times New Roman"/>
          <w:sz w:val="28"/>
          <w:szCs w:val="28"/>
        </w:rPr>
        <w:t xml:space="preserve"> по подготовке топографических материалов для проектов границ и режимов использования территорий объектов культурного наследия и выявленных объектов культурного наследия Республики Татарстан, расположенных в г.Елабуга, Арском, Актанышском и Нижнекамском районах Республики Татарстан (</w:t>
      </w:r>
      <w:r>
        <w:rPr>
          <w:rFonts w:ascii="Times New Roman" w:eastAsia="Calibri" w:hAnsi="Times New Roman"/>
          <w:sz w:val="28"/>
          <w:szCs w:val="28"/>
        </w:rPr>
        <w:t xml:space="preserve">всего - </w:t>
      </w:r>
      <w:r w:rsidRPr="0030458F">
        <w:rPr>
          <w:rFonts w:ascii="Times New Roman" w:eastAsia="Calibri" w:hAnsi="Times New Roman"/>
          <w:sz w:val="28"/>
          <w:szCs w:val="28"/>
        </w:rPr>
        <w:t xml:space="preserve">на 66 объектов). </w:t>
      </w:r>
    </w:p>
    <w:p w:rsidR="00E2019A" w:rsidRDefault="00E2019A" w:rsidP="00E2019A">
      <w:pPr>
        <w:pStyle w:val="a5"/>
        <w:spacing w:after="0" w:line="240" w:lineRule="auto"/>
        <w:ind w:left="0" w:firstLine="709"/>
        <w:jc w:val="both"/>
        <w:rPr>
          <w:rFonts w:ascii="Times New Roman" w:eastAsia="Calibri" w:hAnsi="Times New Roman"/>
          <w:sz w:val="28"/>
          <w:szCs w:val="28"/>
        </w:rPr>
      </w:pPr>
    </w:p>
    <w:p w:rsidR="00E2019A" w:rsidRPr="00D371FF" w:rsidRDefault="00E2019A" w:rsidP="00E2019A">
      <w:pPr>
        <w:pStyle w:val="a5"/>
        <w:spacing w:after="0" w:line="240" w:lineRule="auto"/>
        <w:ind w:left="0" w:firstLine="709"/>
        <w:jc w:val="both"/>
        <w:rPr>
          <w:rFonts w:ascii="Times New Roman" w:eastAsia="Calibri" w:hAnsi="Times New Roman"/>
          <w:b/>
          <w:sz w:val="28"/>
          <w:szCs w:val="28"/>
        </w:rPr>
      </w:pPr>
      <w:r w:rsidRPr="00D371FF">
        <w:rPr>
          <w:rFonts w:ascii="Times New Roman" w:eastAsia="Calibri" w:hAnsi="Times New Roman"/>
          <w:b/>
          <w:sz w:val="28"/>
          <w:szCs w:val="28"/>
        </w:rPr>
        <w:t>Разработка предмета охраны объектов культурного наследия</w:t>
      </w:r>
    </w:p>
    <w:p w:rsidR="00BA1D89" w:rsidRDefault="00E2019A" w:rsidP="00BA1D89">
      <w:pPr>
        <w:pStyle w:val="a5"/>
        <w:spacing w:after="0" w:line="240" w:lineRule="auto"/>
        <w:ind w:left="0" w:firstLine="709"/>
        <w:jc w:val="both"/>
        <w:rPr>
          <w:rFonts w:ascii="Times New Roman" w:eastAsia="Calibri" w:hAnsi="Times New Roman"/>
          <w:sz w:val="28"/>
          <w:szCs w:val="28"/>
        </w:rPr>
      </w:pPr>
      <w:r w:rsidRPr="0030458F">
        <w:rPr>
          <w:rFonts w:ascii="Times New Roman" w:eastAsia="Calibri" w:hAnsi="Times New Roman"/>
          <w:sz w:val="28"/>
          <w:szCs w:val="28"/>
        </w:rPr>
        <w:t xml:space="preserve">В соответствии с госконтрактом, заключенным с </w:t>
      </w:r>
      <w:r w:rsidRPr="00D371FF">
        <w:rPr>
          <w:rFonts w:ascii="Times New Roman" w:eastAsia="Calibri" w:hAnsi="Times New Roman"/>
          <w:sz w:val="28"/>
          <w:szCs w:val="28"/>
        </w:rPr>
        <w:t>Индивидуальным предпринимателем Л.Ш.Сайфуллиной (г.Казань)</w:t>
      </w:r>
      <w:r w:rsidRPr="0030458F">
        <w:rPr>
          <w:rFonts w:ascii="Times New Roman" w:eastAsia="Calibri" w:hAnsi="Times New Roman"/>
          <w:sz w:val="28"/>
          <w:szCs w:val="28"/>
        </w:rPr>
        <w:t xml:space="preserve"> по итогам электронного аукциона, </w:t>
      </w:r>
      <w:r w:rsidR="002C48D3">
        <w:rPr>
          <w:rFonts w:ascii="Times New Roman" w:eastAsia="Calibri" w:hAnsi="Times New Roman"/>
          <w:sz w:val="28"/>
          <w:szCs w:val="28"/>
        </w:rPr>
        <w:t>выполнена</w:t>
      </w:r>
      <w:r w:rsidRPr="0030458F">
        <w:rPr>
          <w:rFonts w:ascii="Times New Roman" w:eastAsia="Calibri" w:hAnsi="Times New Roman"/>
          <w:sz w:val="28"/>
          <w:szCs w:val="28"/>
        </w:rPr>
        <w:t xml:space="preserve"> работ</w:t>
      </w:r>
      <w:r>
        <w:rPr>
          <w:rFonts w:ascii="Times New Roman" w:eastAsia="Calibri" w:hAnsi="Times New Roman"/>
          <w:sz w:val="28"/>
          <w:szCs w:val="28"/>
        </w:rPr>
        <w:t>а</w:t>
      </w:r>
      <w:r w:rsidRPr="0030458F">
        <w:rPr>
          <w:rFonts w:ascii="Times New Roman" w:eastAsia="Calibri" w:hAnsi="Times New Roman"/>
          <w:sz w:val="28"/>
          <w:szCs w:val="28"/>
        </w:rPr>
        <w:t xml:space="preserve"> по подготовке</w:t>
      </w:r>
      <w:r w:rsidRPr="00D371FF">
        <w:rPr>
          <w:rFonts w:ascii="Times New Roman" w:eastAsia="Calibri" w:hAnsi="Times New Roman"/>
          <w:sz w:val="28"/>
          <w:szCs w:val="28"/>
        </w:rPr>
        <w:t xml:space="preserve"> материалов</w:t>
      </w:r>
      <w:r>
        <w:rPr>
          <w:rFonts w:ascii="Times New Roman" w:eastAsia="Calibri" w:hAnsi="Times New Roman"/>
          <w:sz w:val="28"/>
          <w:szCs w:val="28"/>
        </w:rPr>
        <w:t xml:space="preserve"> (фотофиксация, исторические справки, </w:t>
      </w:r>
      <w:r w:rsidRPr="005272B0">
        <w:rPr>
          <w:rFonts w:ascii="Times New Roman" w:eastAsia="Calibri" w:hAnsi="Times New Roman"/>
          <w:b/>
          <w:sz w:val="28"/>
          <w:szCs w:val="28"/>
        </w:rPr>
        <w:t>предмет охраны</w:t>
      </w:r>
      <w:r>
        <w:rPr>
          <w:rFonts w:ascii="Times New Roman" w:eastAsia="Calibri" w:hAnsi="Times New Roman"/>
          <w:sz w:val="28"/>
          <w:szCs w:val="28"/>
        </w:rPr>
        <w:t>)</w:t>
      </w:r>
      <w:r w:rsidRPr="00D371FF">
        <w:rPr>
          <w:rFonts w:ascii="Times New Roman" w:eastAsia="Calibri" w:hAnsi="Times New Roman"/>
          <w:sz w:val="28"/>
          <w:szCs w:val="28"/>
        </w:rPr>
        <w:t xml:space="preserve"> для регистрации в едином государственном реестре объектов культурного наследия (памятников истории и культуры) народов Российской Федерации </w:t>
      </w:r>
      <w:r w:rsidR="002C48D3">
        <w:rPr>
          <w:rFonts w:ascii="Times New Roman" w:eastAsia="Calibri" w:hAnsi="Times New Roman"/>
          <w:sz w:val="28"/>
          <w:szCs w:val="28"/>
        </w:rPr>
        <w:t>29</w:t>
      </w:r>
      <w:r w:rsidRPr="002C48D3">
        <w:rPr>
          <w:rFonts w:ascii="Times New Roman" w:eastAsia="Calibri" w:hAnsi="Times New Roman"/>
          <w:sz w:val="28"/>
          <w:szCs w:val="28"/>
        </w:rPr>
        <w:t xml:space="preserve"> объектов культурного наследия</w:t>
      </w:r>
      <w:r w:rsidRPr="00D371FF">
        <w:rPr>
          <w:rFonts w:ascii="Times New Roman" w:eastAsia="Calibri" w:hAnsi="Times New Roman"/>
          <w:sz w:val="28"/>
          <w:szCs w:val="28"/>
        </w:rPr>
        <w:t>, расположенных в г.Елабуга, Актанышском и Нижнекамском районах Республики Татарстан</w:t>
      </w:r>
      <w:r w:rsidR="00BA1D89">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1</w:t>
      </w:r>
      <w:r w:rsidRPr="00BA1D89">
        <w:rPr>
          <w:rFonts w:ascii="Times New Roman" w:eastAsia="Calibri" w:hAnsi="Times New Roman"/>
          <w:sz w:val="28"/>
          <w:szCs w:val="28"/>
        </w:rPr>
        <w:tab/>
        <w:t>Комплекс жилой застройки, конец XIX в.: дом жилой, флигель с воротами, дом жилой, флигель, дом жилой</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пр.Нефтяников, 151, ул.Спасская, 14, пр.Нефтяников, 153, пр.Нефтяников, 155, г.Елабуга, ул.Ленина, 91, (пр.Нефтяников, 157)</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2</w:t>
      </w:r>
      <w:r w:rsidRPr="00BA1D89">
        <w:rPr>
          <w:rFonts w:ascii="Times New Roman" w:eastAsia="Calibri" w:hAnsi="Times New Roman"/>
          <w:sz w:val="28"/>
          <w:szCs w:val="28"/>
        </w:rPr>
        <w:tab/>
        <w:t>Дом жилой, середина, XIXв.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пр.Нефтяников, 177</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3</w:t>
      </w:r>
      <w:r w:rsidRPr="00BA1D89">
        <w:rPr>
          <w:rFonts w:ascii="Times New Roman" w:eastAsia="Calibri" w:hAnsi="Times New Roman"/>
          <w:sz w:val="28"/>
          <w:szCs w:val="28"/>
        </w:rPr>
        <w:tab/>
        <w:t>Универмаг Стахеева,  1851г.</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ул.Казанская, 36</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4</w:t>
      </w:r>
      <w:r w:rsidRPr="00BA1D89">
        <w:rPr>
          <w:rFonts w:ascii="Times New Roman" w:eastAsia="Calibri" w:hAnsi="Times New Roman"/>
          <w:sz w:val="28"/>
          <w:szCs w:val="28"/>
        </w:rPr>
        <w:tab/>
        <w:t>Дом жилой, начало XIXв.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ул.Казанская, д.39</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5</w:t>
      </w:r>
      <w:r w:rsidRPr="00BA1D89">
        <w:rPr>
          <w:rFonts w:ascii="Times New Roman" w:eastAsia="Calibri" w:hAnsi="Times New Roman"/>
          <w:sz w:val="28"/>
          <w:szCs w:val="28"/>
        </w:rPr>
        <w:tab/>
        <w:t>Здание аптеки, середина XIXв.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ул.Казанская, д.41</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6</w:t>
      </w:r>
      <w:r w:rsidRPr="00BA1D89">
        <w:rPr>
          <w:rFonts w:ascii="Times New Roman" w:eastAsia="Calibri" w:hAnsi="Times New Roman"/>
          <w:sz w:val="28"/>
          <w:szCs w:val="28"/>
        </w:rPr>
        <w:tab/>
        <w:t>Здание торговой лавки, начало XXв.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ул.Стахеевых, 7, литера А, А1, А2, А3, А5</w:t>
      </w:r>
      <w:r>
        <w:rPr>
          <w:rFonts w:ascii="Times New Roman" w:eastAsia="Calibri" w:hAnsi="Times New Roman"/>
          <w:sz w:val="28"/>
          <w:szCs w:val="28"/>
        </w:rPr>
        <w:t xml:space="preserve">, </w:t>
      </w:r>
      <w:r w:rsidRPr="00BA1D89">
        <w:rPr>
          <w:rFonts w:ascii="Times New Roman" w:eastAsia="Calibri" w:hAnsi="Times New Roman"/>
          <w:sz w:val="28"/>
          <w:szCs w:val="28"/>
        </w:rPr>
        <w:t>ул.Казанская, 43а</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7</w:t>
      </w:r>
      <w:r w:rsidRPr="00BA1D89">
        <w:rPr>
          <w:rFonts w:ascii="Times New Roman" w:eastAsia="Calibri" w:hAnsi="Times New Roman"/>
          <w:sz w:val="28"/>
          <w:szCs w:val="28"/>
        </w:rPr>
        <w:tab/>
        <w:t>Дом жилой с мезонином, I половина XIXв.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ул.Казанская, д.44</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8</w:t>
      </w:r>
      <w:r w:rsidRPr="00BA1D89">
        <w:rPr>
          <w:rFonts w:ascii="Times New Roman" w:eastAsia="Calibri" w:hAnsi="Times New Roman"/>
          <w:sz w:val="28"/>
          <w:szCs w:val="28"/>
        </w:rPr>
        <w:tab/>
        <w:t>Здание магазина со складом, начало XXв.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ул.Казанская, д.50-50а</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9</w:t>
      </w:r>
      <w:r w:rsidRPr="00BA1D89">
        <w:rPr>
          <w:rFonts w:ascii="Times New Roman" w:eastAsia="Calibri" w:hAnsi="Times New Roman"/>
          <w:sz w:val="28"/>
          <w:szCs w:val="28"/>
        </w:rPr>
        <w:tab/>
        <w:t>Дом жилой, II половина XIXв.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ул.Казанская, д.56</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10</w:t>
      </w:r>
      <w:r w:rsidRPr="00BA1D89">
        <w:rPr>
          <w:rFonts w:ascii="Times New Roman" w:eastAsia="Calibri" w:hAnsi="Times New Roman"/>
          <w:sz w:val="28"/>
          <w:szCs w:val="28"/>
        </w:rPr>
        <w:tab/>
        <w:t>Дом жилой, II половина XIXв.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ул.Казанская, д.58</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11</w:t>
      </w:r>
      <w:r w:rsidRPr="00BA1D89">
        <w:rPr>
          <w:rFonts w:ascii="Times New Roman" w:eastAsia="Calibri" w:hAnsi="Times New Roman"/>
          <w:sz w:val="28"/>
          <w:szCs w:val="28"/>
        </w:rPr>
        <w:tab/>
        <w:t>Дом купца, конец XIXв.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ул.Московская, 48</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12</w:t>
      </w:r>
      <w:r w:rsidRPr="00BA1D89">
        <w:rPr>
          <w:rFonts w:ascii="Times New Roman" w:eastAsia="Calibri" w:hAnsi="Times New Roman"/>
          <w:sz w:val="28"/>
          <w:szCs w:val="28"/>
        </w:rPr>
        <w:tab/>
        <w:t>Дом жилой при земском мужском училище, II половина XIXв.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ул.Московская, 74/26</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13</w:t>
      </w:r>
      <w:r w:rsidRPr="00BA1D89">
        <w:rPr>
          <w:rFonts w:ascii="Times New Roman" w:eastAsia="Calibri" w:hAnsi="Times New Roman"/>
          <w:sz w:val="28"/>
          <w:szCs w:val="28"/>
        </w:rPr>
        <w:tab/>
        <w:t>Административное здание ремесленного училища, II половина XIXв.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ул.Набережная</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14</w:t>
      </w:r>
      <w:r w:rsidRPr="00BA1D89">
        <w:rPr>
          <w:rFonts w:ascii="Times New Roman" w:eastAsia="Calibri" w:hAnsi="Times New Roman"/>
          <w:sz w:val="28"/>
          <w:szCs w:val="28"/>
        </w:rPr>
        <w:tab/>
        <w:t>Братская могила жертв революции</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ул.Набережная, 3</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15</w:t>
      </w:r>
      <w:r w:rsidRPr="00BA1D89">
        <w:rPr>
          <w:rFonts w:ascii="Times New Roman" w:eastAsia="Calibri" w:hAnsi="Times New Roman"/>
          <w:sz w:val="28"/>
          <w:szCs w:val="28"/>
        </w:rPr>
        <w:tab/>
        <w:t>Дом архиерея, 1840-1850гг.</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ул.Набережная, 8</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16</w:t>
      </w:r>
      <w:r w:rsidRPr="00BA1D89">
        <w:rPr>
          <w:rFonts w:ascii="Times New Roman" w:eastAsia="Calibri" w:hAnsi="Times New Roman"/>
          <w:sz w:val="28"/>
          <w:szCs w:val="28"/>
        </w:rPr>
        <w:tab/>
        <w:t>Дом жилой, II половина XIXв.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ул.Набережная, 11, л.А</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lastRenderedPageBreak/>
        <w:t>17</w:t>
      </w:r>
      <w:r w:rsidRPr="00BA1D89">
        <w:rPr>
          <w:rFonts w:ascii="Times New Roman" w:eastAsia="Calibri" w:hAnsi="Times New Roman"/>
          <w:sz w:val="28"/>
          <w:szCs w:val="28"/>
        </w:rPr>
        <w:tab/>
        <w:t>Здание первого уездного казначейства (музей истории города), начало XIXв.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ул.Набережная, 14а</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18</w:t>
      </w:r>
      <w:r w:rsidRPr="00BA1D89">
        <w:rPr>
          <w:rFonts w:ascii="Times New Roman" w:eastAsia="Calibri" w:hAnsi="Times New Roman"/>
          <w:sz w:val="28"/>
          <w:szCs w:val="28"/>
        </w:rPr>
        <w:tab/>
        <w:t>Здание реального училища, в котором в 1909-1916 годах учился Маршал Советского Союза Говоров Леонид Александрович</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ул.Набережная, 19</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19</w:t>
      </w:r>
      <w:r w:rsidRPr="00BA1D89">
        <w:rPr>
          <w:rFonts w:ascii="Times New Roman" w:eastAsia="Calibri" w:hAnsi="Times New Roman"/>
          <w:sz w:val="28"/>
          <w:szCs w:val="28"/>
        </w:rPr>
        <w:tab/>
        <w:t>Здание главного корпуса реального училища, 1878г.</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ул.Набережная, 18</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20</w:t>
      </w:r>
      <w:r w:rsidRPr="00BA1D89">
        <w:rPr>
          <w:rFonts w:ascii="Times New Roman" w:eastAsia="Calibri" w:hAnsi="Times New Roman"/>
          <w:sz w:val="28"/>
          <w:szCs w:val="28"/>
        </w:rPr>
        <w:tab/>
        <w:t>Часовня Покровской церкви, 1799г.</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ул.Набережная,42а</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21</w:t>
      </w:r>
      <w:r w:rsidRPr="00BA1D89">
        <w:rPr>
          <w:rFonts w:ascii="Times New Roman" w:eastAsia="Calibri" w:hAnsi="Times New Roman"/>
          <w:sz w:val="28"/>
          <w:szCs w:val="28"/>
        </w:rPr>
        <w:tab/>
        <w:t>Торговый дом, конец XIXв.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Тойминский пер., 1</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22</w:t>
      </w:r>
      <w:r w:rsidRPr="00BA1D89">
        <w:rPr>
          <w:rFonts w:ascii="Times New Roman" w:eastAsia="Calibri" w:hAnsi="Times New Roman"/>
          <w:sz w:val="28"/>
          <w:szCs w:val="28"/>
        </w:rPr>
        <w:tab/>
        <w:t>Здание городского училища, 1890-е г.</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ул.Тойминская, д.9</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23</w:t>
      </w:r>
      <w:r w:rsidRPr="00BA1D89">
        <w:rPr>
          <w:rFonts w:ascii="Times New Roman" w:eastAsia="Calibri" w:hAnsi="Times New Roman"/>
          <w:sz w:val="28"/>
          <w:szCs w:val="28"/>
        </w:rPr>
        <w:tab/>
        <w:t>Жилая усадьба, начало XXв.: Жилой дом</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ул.Тугарова, д.11</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24</w:t>
      </w:r>
      <w:r w:rsidRPr="00BA1D89">
        <w:rPr>
          <w:rFonts w:ascii="Times New Roman" w:eastAsia="Calibri" w:hAnsi="Times New Roman"/>
          <w:sz w:val="28"/>
          <w:szCs w:val="28"/>
        </w:rPr>
        <w:tab/>
        <w:t>Застройка Хлебной площади, XVIII-XIXвв.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пл.Ленина</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25</w:t>
      </w:r>
      <w:r w:rsidRPr="00BA1D89">
        <w:rPr>
          <w:rFonts w:ascii="Times New Roman" w:eastAsia="Calibri" w:hAnsi="Times New Roman"/>
          <w:sz w:val="28"/>
          <w:szCs w:val="28"/>
        </w:rPr>
        <w:tab/>
        <w:t>Застройка Соборной площади, XVI-XIXвв.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ул.Набережная, площадь Спасского собора</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26</w:t>
      </w:r>
      <w:r w:rsidRPr="00BA1D89">
        <w:rPr>
          <w:rFonts w:ascii="Times New Roman" w:eastAsia="Calibri" w:hAnsi="Times New Roman"/>
          <w:sz w:val="28"/>
          <w:szCs w:val="28"/>
        </w:rPr>
        <w:tab/>
        <w:t>Застройка Троицкой площади, XVI-XIXвв.</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Площадь на пересечении улиц Дуровой и Казанской</w:t>
      </w:r>
      <w:r>
        <w:rPr>
          <w:rFonts w:ascii="Times New Roman" w:eastAsia="Calibri" w:hAnsi="Times New Roman"/>
          <w:sz w:val="28"/>
          <w:szCs w:val="28"/>
        </w:rPr>
        <w:t>;</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27</w:t>
      </w:r>
      <w:r w:rsidRPr="00BA1D89">
        <w:rPr>
          <w:rFonts w:ascii="Times New Roman" w:eastAsia="Calibri" w:hAnsi="Times New Roman"/>
          <w:sz w:val="28"/>
          <w:szCs w:val="28"/>
        </w:rPr>
        <w:tab/>
        <w:t>Ансамбль Троицкого кладбища с могилами семей Шишкиных, Невоструевых, Стахеевых, Дуровой Н.А., 1870-1887гг.</w:t>
      </w:r>
      <w:r>
        <w:rPr>
          <w:rFonts w:ascii="Times New Roman" w:eastAsia="Calibri" w:hAnsi="Times New Roman"/>
          <w:sz w:val="28"/>
          <w:szCs w:val="28"/>
        </w:rPr>
        <w:t xml:space="preserve">, </w:t>
      </w:r>
      <w:r w:rsidRPr="00BA1D89">
        <w:rPr>
          <w:rFonts w:ascii="Times New Roman" w:eastAsia="Calibri" w:hAnsi="Times New Roman"/>
          <w:sz w:val="28"/>
          <w:szCs w:val="28"/>
        </w:rPr>
        <w:t>г.Елабуга, Пересечение улиц Дуровой, пр.Нефтяников, Разведчиков.</w:t>
      </w:r>
    </w:p>
    <w:p w:rsidR="00BA1D89" w:rsidRPr="00BA1D89"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28</w:t>
      </w:r>
      <w:r w:rsidRPr="00BA1D89">
        <w:rPr>
          <w:rFonts w:ascii="Times New Roman" w:eastAsia="Calibri" w:hAnsi="Times New Roman"/>
          <w:sz w:val="28"/>
          <w:szCs w:val="28"/>
        </w:rPr>
        <w:tab/>
        <w:t>Бpaтcкaя мoгилa пapтизaн, pacтpeлянныx бeлoгвapдeйцaми, 1918г.</w:t>
      </w:r>
      <w:r>
        <w:rPr>
          <w:rFonts w:ascii="Times New Roman" w:eastAsia="Calibri" w:hAnsi="Times New Roman"/>
          <w:sz w:val="28"/>
          <w:szCs w:val="28"/>
        </w:rPr>
        <w:t xml:space="preserve">, </w:t>
      </w:r>
      <w:r w:rsidRPr="00BA1D89">
        <w:rPr>
          <w:rFonts w:ascii="Times New Roman" w:eastAsia="Calibri" w:hAnsi="Times New Roman"/>
          <w:sz w:val="28"/>
          <w:szCs w:val="28"/>
        </w:rPr>
        <w:t>Актанышский район, c.Пoиceeвo</w:t>
      </w:r>
      <w:r>
        <w:rPr>
          <w:rFonts w:ascii="Times New Roman" w:eastAsia="Calibri" w:hAnsi="Times New Roman"/>
          <w:sz w:val="28"/>
          <w:szCs w:val="28"/>
        </w:rPr>
        <w:t>;</w:t>
      </w:r>
    </w:p>
    <w:p w:rsidR="00E2019A" w:rsidRDefault="00BA1D89" w:rsidP="00BA1D89">
      <w:pPr>
        <w:pStyle w:val="a5"/>
        <w:spacing w:after="0" w:line="240" w:lineRule="auto"/>
        <w:ind w:left="0" w:firstLine="709"/>
        <w:jc w:val="both"/>
        <w:rPr>
          <w:rFonts w:ascii="Times New Roman" w:eastAsia="Calibri" w:hAnsi="Times New Roman"/>
          <w:sz w:val="28"/>
          <w:szCs w:val="28"/>
        </w:rPr>
      </w:pPr>
      <w:r w:rsidRPr="00BA1D89">
        <w:rPr>
          <w:rFonts w:ascii="Times New Roman" w:eastAsia="Calibri" w:hAnsi="Times New Roman"/>
          <w:sz w:val="28"/>
          <w:szCs w:val="28"/>
        </w:rPr>
        <w:t>29</w:t>
      </w:r>
      <w:r w:rsidRPr="00BA1D89">
        <w:rPr>
          <w:rFonts w:ascii="Times New Roman" w:eastAsia="Calibri" w:hAnsi="Times New Roman"/>
          <w:sz w:val="28"/>
          <w:szCs w:val="28"/>
        </w:rPr>
        <w:tab/>
        <w:t>Meчeть coбopнaя, нач.ХХв.</w:t>
      </w:r>
      <w:r>
        <w:rPr>
          <w:rFonts w:ascii="Times New Roman" w:eastAsia="Calibri" w:hAnsi="Times New Roman"/>
          <w:sz w:val="28"/>
          <w:szCs w:val="28"/>
        </w:rPr>
        <w:t xml:space="preserve">, </w:t>
      </w:r>
      <w:r w:rsidRPr="00BA1D89">
        <w:rPr>
          <w:rFonts w:ascii="Times New Roman" w:eastAsia="Calibri" w:hAnsi="Times New Roman"/>
          <w:sz w:val="28"/>
          <w:szCs w:val="28"/>
        </w:rPr>
        <w:t>Актанышский район, c.Пoиceeвo</w:t>
      </w:r>
      <w:r>
        <w:rPr>
          <w:rFonts w:ascii="Times New Roman" w:eastAsia="Calibri" w:hAnsi="Times New Roman"/>
          <w:sz w:val="28"/>
          <w:szCs w:val="28"/>
        </w:rPr>
        <w:t>.</w:t>
      </w:r>
      <w:r w:rsidR="00E2019A" w:rsidRPr="00D371FF">
        <w:rPr>
          <w:rFonts w:ascii="Times New Roman" w:eastAsia="Calibri" w:hAnsi="Times New Roman"/>
          <w:sz w:val="28"/>
          <w:szCs w:val="28"/>
        </w:rPr>
        <w:t xml:space="preserve"> </w:t>
      </w:r>
    </w:p>
    <w:p w:rsidR="00E2019A" w:rsidRDefault="00E2019A" w:rsidP="00BA1D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Подготовлен </w:t>
      </w:r>
      <w:r w:rsidRPr="00B74BB3">
        <w:rPr>
          <w:rFonts w:ascii="Times New Roman" w:hAnsi="Times New Roman"/>
          <w:sz w:val="28"/>
          <w:szCs w:val="28"/>
        </w:rPr>
        <w:t xml:space="preserve">проект предмета охраны по </w:t>
      </w:r>
      <w:r>
        <w:rPr>
          <w:rFonts w:ascii="Times New Roman" w:hAnsi="Times New Roman"/>
          <w:sz w:val="28"/>
          <w:szCs w:val="28"/>
        </w:rPr>
        <w:t>ОКН </w:t>
      </w:r>
      <w:r w:rsidRPr="00B74BB3">
        <w:rPr>
          <w:rFonts w:ascii="Times New Roman" w:hAnsi="Times New Roman"/>
          <w:sz w:val="28"/>
          <w:szCs w:val="28"/>
        </w:rPr>
        <w:t>«Дом Дряблова, конец XVII в.», расположенн</w:t>
      </w:r>
      <w:r>
        <w:rPr>
          <w:rFonts w:ascii="Times New Roman" w:hAnsi="Times New Roman"/>
          <w:sz w:val="28"/>
          <w:szCs w:val="28"/>
        </w:rPr>
        <w:t>ому</w:t>
      </w:r>
      <w:r w:rsidRPr="00B74BB3">
        <w:rPr>
          <w:rFonts w:ascii="Times New Roman" w:hAnsi="Times New Roman"/>
          <w:sz w:val="28"/>
          <w:szCs w:val="28"/>
        </w:rPr>
        <w:t xml:space="preserve"> по адресу: г. Казань, ул. М.Джалиля, д. 19</w:t>
      </w:r>
      <w:r w:rsidRPr="004B3B1E">
        <w:rPr>
          <w:rFonts w:ascii="Times New Roman" w:hAnsi="Times New Roman"/>
          <w:sz w:val="28"/>
          <w:szCs w:val="28"/>
        </w:rPr>
        <w:t>.</w:t>
      </w:r>
    </w:p>
    <w:p w:rsidR="00E2019A" w:rsidRDefault="00E2019A" w:rsidP="00BA1D89">
      <w:pPr>
        <w:pStyle w:val="a5"/>
        <w:spacing w:after="0" w:line="240" w:lineRule="auto"/>
        <w:ind w:left="0" w:firstLine="709"/>
        <w:jc w:val="both"/>
        <w:rPr>
          <w:rFonts w:ascii="Times New Roman" w:eastAsia="Calibri" w:hAnsi="Times New Roman"/>
          <w:sz w:val="28"/>
          <w:szCs w:val="28"/>
        </w:rPr>
      </w:pPr>
    </w:p>
    <w:p w:rsidR="00E2019A" w:rsidRDefault="00E2019A" w:rsidP="00E2019A">
      <w:pPr>
        <w:pStyle w:val="a5"/>
        <w:spacing w:after="0" w:line="240" w:lineRule="auto"/>
        <w:ind w:left="0" w:firstLine="709"/>
        <w:jc w:val="both"/>
        <w:rPr>
          <w:rFonts w:ascii="Times New Roman" w:eastAsia="Calibri" w:hAnsi="Times New Roman"/>
          <w:b/>
          <w:sz w:val="28"/>
          <w:szCs w:val="28"/>
        </w:rPr>
      </w:pPr>
      <w:r w:rsidRPr="00FD4D52">
        <w:rPr>
          <w:rFonts w:ascii="Times New Roman" w:eastAsia="Calibri" w:hAnsi="Times New Roman"/>
          <w:b/>
          <w:sz w:val="28"/>
          <w:szCs w:val="28"/>
        </w:rPr>
        <w:t>Подготовка комплектов документов для обоснования финансирования из федерального и республиканского бюджетов мероприятий по сохранению объектов культурного наследия в рамках реализации федеральных и республиканских целевых программ</w:t>
      </w:r>
    </w:p>
    <w:p w:rsidR="00E2019A" w:rsidRPr="00FD4D52" w:rsidRDefault="00E2019A" w:rsidP="00E2019A">
      <w:pPr>
        <w:pStyle w:val="a5"/>
        <w:spacing w:after="0" w:line="240" w:lineRule="auto"/>
        <w:ind w:left="0" w:firstLine="709"/>
        <w:jc w:val="both"/>
        <w:rPr>
          <w:rFonts w:ascii="Times New Roman" w:eastAsia="Calibri" w:hAnsi="Times New Roman"/>
          <w:sz w:val="28"/>
          <w:szCs w:val="28"/>
        </w:rPr>
      </w:pPr>
      <w:r w:rsidRPr="00FD4D52">
        <w:rPr>
          <w:rFonts w:ascii="Times New Roman" w:eastAsia="Calibri" w:hAnsi="Times New Roman"/>
          <w:sz w:val="28"/>
          <w:szCs w:val="28"/>
        </w:rPr>
        <w:t xml:space="preserve">Сформированы по установленной форме и направлены заявки на 2018 год в Федеральную целевую программу «Культура России (2012-2018 годы)» на осуществление работ по сохранению объектов культурного наследия «Азимовская мечеть, нач.XIXв.» (г.Казань), «Петропавловский собор с колокольней, 1723-1726гг.» (г.Казань), «Памятник Павшим воинам, 1822г., арх. Н.Ф.Алферов» (г.Казань). </w:t>
      </w:r>
    </w:p>
    <w:p w:rsidR="00E2019A" w:rsidRPr="00FD4D52" w:rsidRDefault="00E2019A" w:rsidP="00E2019A">
      <w:pPr>
        <w:pStyle w:val="a5"/>
        <w:spacing w:after="0" w:line="240" w:lineRule="auto"/>
        <w:ind w:left="0" w:firstLine="709"/>
        <w:jc w:val="both"/>
        <w:rPr>
          <w:rFonts w:ascii="Times New Roman" w:eastAsia="Calibri" w:hAnsi="Times New Roman"/>
          <w:sz w:val="28"/>
          <w:szCs w:val="28"/>
        </w:rPr>
      </w:pPr>
      <w:r w:rsidRPr="00FD4D52">
        <w:rPr>
          <w:rFonts w:ascii="Times New Roman" w:eastAsia="Calibri" w:hAnsi="Times New Roman"/>
          <w:sz w:val="28"/>
          <w:szCs w:val="28"/>
        </w:rPr>
        <w:t>Подготовлены и направлены в ФГКУ «Дирекция по строительству, реконструкции и реставрации» (Москва) комплект</w:t>
      </w:r>
      <w:r w:rsidR="002A08EA">
        <w:rPr>
          <w:rFonts w:ascii="Times New Roman" w:eastAsia="Calibri" w:hAnsi="Times New Roman"/>
          <w:sz w:val="28"/>
          <w:szCs w:val="28"/>
        </w:rPr>
        <w:t>ы</w:t>
      </w:r>
      <w:r w:rsidRPr="00FD4D52">
        <w:rPr>
          <w:rFonts w:ascii="Times New Roman" w:eastAsia="Calibri" w:hAnsi="Times New Roman"/>
          <w:sz w:val="28"/>
          <w:szCs w:val="28"/>
        </w:rPr>
        <w:t xml:space="preserve"> технической документации по установленному перечню по объектам «Азимовская мечеть, нач.XIXв.» (г.Казань), «Петропавловский собор с колокольней, 1723-1726гг.» (г.Казань), «Памятник Павшим воинам, 1822г., арх. Н.Ф.Алферов» (г.Казань) для проведения конкурсных процедур в рамках реализации федеральной целевой программы «Культура России (2012–2018 годы)» в 2017 году.</w:t>
      </w:r>
    </w:p>
    <w:p w:rsidR="00E2019A" w:rsidRDefault="00E2019A" w:rsidP="00E2019A">
      <w:pPr>
        <w:pStyle w:val="a5"/>
        <w:spacing w:after="0" w:line="240" w:lineRule="auto"/>
        <w:ind w:left="0" w:firstLine="709"/>
        <w:jc w:val="both"/>
        <w:rPr>
          <w:rFonts w:ascii="Times New Roman" w:eastAsia="Calibri" w:hAnsi="Times New Roman"/>
          <w:sz w:val="28"/>
          <w:szCs w:val="28"/>
        </w:rPr>
      </w:pPr>
    </w:p>
    <w:p w:rsidR="00E2019A" w:rsidRPr="00FD4D52" w:rsidRDefault="00E2019A" w:rsidP="00E2019A">
      <w:pPr>
        <w:pStyle w:val="a5"/>
        <w:spacing w:after="0" w:line="240" w:lineRule="auto"/>
        <w:ind w:left="0" w:firstLine="709"/>
        <w:jc w:val="both"/>
        <w:rPr>
          <w:rFonts w:ascii="Times New Roman" w:eastAsia="Calibri" w:hAnsi="Times New Roman"/>
          <w:b/>
          <w:sz w:val="28"/>
          <w:szCs w:val="28"/>
        </w:rPr>
      </w:pPr>
      <w:r w:rsidRPr="00FD4D52">
        <w:rPr>
          <w:rFonts w:ascii="Times New Roman" w:eastAsia="Calibri" w:hAnsi="Times New Roman"/>
          <w:b/>
          <w:sz w:val="28"/>
          <w:szCs w:val="28"/>
        </w:rPr>
        <w:lastRenderedPageBreak/>
        <w:t>Участие в реализации долгосрочных целевых программ по сохранению объектов культурного наследия</w:t>
      </w:r>
    </w:p>
    <w:p w:rsidR="00E2019A" w:rsidRPr="00814B83" w:rsidRDefault="00242AAC" w:rsidP="00E2019A">
      <w:pPr>
        <w:pStyle w:val="a5"/>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Р</w:t>
      </w:r>
      <w:r w:rsidR="00E2019A" w:rsidRPr="00814B83">
        <w:rPr>
          <w:rFonts w:ascii="Times New Roman" w:hAnsi="Times New Roman"/>
          <w:sz w:val="28"/>
          <w:szCs w:val="28"/>
          <w:u w:val="single"/>
        </w:rPr>
        <w:t>еализаци</w:t>
      </w:r>
      <w:r>
        <w:rPr>
          <w:rFonts w:ascii="Times New Roman" w:hAnsi="Times New Roman"/>
          <w:sz w:val="28"/>
          <w:szCs w:val="28"/>
          <w:u w:val="single"/>
        </w:rPr>
        <w:t>я</w:t>
      </w:r>
      <w:r w:rsidR="00E2019A" w:rsidRPr="00814B83">
        <w:rPr>
          <w:rFonts w:ascii="Times New Roman" w:hAnsi="Times New Roman"/>
          <w:sz w:val="28"/>
          <w:szCs w:val="28"/>
          <w:u w:val="single"/>
        </w:rPr>
        <w:t xml:space="preserve"> мероприятий комплексного проекта «Культурное наследие – остров-град Свияжск и древний Болгар»:</w:t>
      </w:r>
    </w:p>
    <w:p w:rsidR="00E2019A" w:rsidRDefault="00E2019A" w:rsidP="00E2019A">
      <w:pPr>
        <w:pStyle w:val="a5"/>
        <w:spacing w:after="0" w:line="240" w:lineRule="auto"/>
        <w:ind w:left="0" w:firstLine="709"/>
        <w:jc w:val="both"/>
        <w:rPr>
          <w:rFonts w:ascii="Times New Roman" w:hAnsi="Times New Roman"/>
          <w:sz w:val="28"/>
          <w:szCs w:val="28"/>
        </w:rPr>
      </w:pPr>
    </w:p>
    <w:p w:rsidR="00E2019A" w:rsidRDefault="00E2019A" w:rsidP="00E2019A">
      <w:pPr>
        <w:pStyle w:val="a5"/>
        <w:spacing w:after="0" w:line="240" w:lineRule="auto"/>
        <w:ind w:left="0" w:firstLine="709"/>
        <w:jc w:val="both"/>
        <w:rPr>
          <w:rFonts w:ascii="Times New Roman" w:hAnsi="Times New Roman"/>
          <w:sz w:val="28"/>
          <w:szCs w:val="28"/>
          <w:u w:val="single"/>
        </w:rPr>
      </w:pPr>
      <w:r w:rsidRPr="00FD4D52">
        <w:rPr>
          <w:rFonts w:ascii="Times New Roman" w:hAnsi="Times New Roman"/>
          <w:sz w:val="28"/>
          <w:szCs w:val="28"/>
          <w:u w:val="single"/>
        </w:rPr>
        <w:t>Рабочая переписка:</w:t>
      </w:r>
    </w:p>
    <w:p w:rsidR="00E2019A" w:rsidRDefault="00E2019A" w:rsidP="00E2019A">
      <w:pPr>
        <w:spacing w:after="0" w:line="240" w:lineRule="auto"/>
        <w:ind w:firstLine="709"/>
        <w:jc w:val="both"/>
        <w:rPr>
          <w:rFonts w:ascii="Times New Roman" w:hAnsi="Times New Roman"/>
          <w:sz w:val="28"/>
          <w:szCs w:val="28"/>
        </w:rPr>
      </w:pPr>
      <w:r>
        <w:rPr>
          <w:rFonts w:ascii="Times New Roman" w:hAnsi="Times New Roman"/>
          <w:sz w:val="28"/>
          <w:szCs w:val="28"/>
        </w:rPr>
        <w:t>письма в</w:t>
      </w:r>
      <w:r w:rsidRPr="00897C97">
        <w:rPr>
          <w:rFonts w:ascii="Times New Roman" w:hAnsi="Times New Roman"/>
          <w:sz w:val="28"/>
          <w:szCs w:val="28"/>
        </w:rPr>
        <w:t xml:space="preserve"> ГКУ «Главное инвестиционно-строительное управление РТ» </w:t>
      </w:r>
      <w:r>
        <w:rPr>
          <w:rFonts w:ascii="Times New Roman" w:hAnsi="Times New Roman"/>
          <w:sz w:val="28"/>
          <w:szCs w:val="28"/>
        </w:rPr>
        <w:t xml:space="preserve">и в Министерство строительства, архитектуры и ЖКХ РТ о </w:t>
      </w:r>
      <w:r w:rsidRPr="00897C97">
        <w:rPr>
          <w:rFonts w:ascii="Times New Roman" w:hAnsi="Times New Roman"/>
          <w:sz w:val="28"/>
          <w:szCs w:val="28"/>
        </w:rPr>
        <w:t>представ</w:t>
      </w:r>
      <w:r>
        <w:rPr>
          <w:rFonts w:ascii="Times New Roman" w:hAnsi="Times New Roman"/>
          <w:sz w:val="28"/>
          <w:szCs w:val="28"/>
        </w:rPr>
        <w:t>лении</w:t>
      </w:r>
      <w:r w:rsidRPr="00897C97">
        <w:rPr>
          <w:rFonts w:ascii="Times New Roman" w:hAnsi="Times New Roman"/>
          <w:sz w:val="28"/>
          <w:szCs w:val="28"/>
        </w:rPr>
        <w:t xml:space="preserve"> </w:t>
      </w:r>
      <w:r>
        <w:rPr>
          <w:rFonts w:ascii="Times New Roman" w:hAnsi="Times New Roman"/>
          <w:sz w:val="28"/>
          <w:szCs w:val="28"/>
        </w:rPr>
        <w:t>технических заданий</w:t>
      </w:r>
      <w:r w:rsidRPr="00897C97">
        <w:rPr>
          <w:rFonts w:ascii="Times New Roman" w:hAnsi="Times New Roman"/>
          <w:sz w:val="28"/>
          <w:szCs w:val="28"/>
        </w:rPr>
        <w:t xml:space="preserve"> </w:t>
      </w:r>
      <w:r>
        <w:rPr>
          <w:rFonts w:ascii="Times New Roman" w:hAnsi="Times New Roman"/>
          <w:sz w:val="28"/>
          <w:szCs w:val="28"/>
        </w:rPr>
        <w:t>на</w:t>
      </w:r>
      <w:r w:rsidRPr="00897C97">
        <w:rPr>
          <w:rFonts w:ascii="Times New Roman" w:hAnsi="Times New Roman"/>
          <w:sz w:val="28"/>
          <w:szCs w:val="28"/>
        </w:rPr>
        <w:t xml:space="preserve"> </w:t>
      </w:r>
      <w:r>
        <w:rPr>
          <w:rFonts w:ascii="Times New Roman" w:hAnsi="Times New Roman"/>
          <w:sz w:val="28"/>
          <w:szCs w:val="28"/>
        </w:rPr>
        <w:t xml:space="preserve">переходящие </w:t>
      </w:r>
      <w:r w:rsidRPr="00897C97">
        <w:rPr>
          <w:rFonts w:ascii="Times New Roman" w:hAnsi="Times New Roman"/>
          <w:sz w:val="28"/>
          <w:szCs w:val="28"/>
        </w:rPr>
        <w:t>объект</w:t>
      </w:r>
      <w:r>
        <w:rPr>
          <w:rFonts w:ascii="Times New Roman" w:hAnsi="Times New Roman"/>
          <w:sz w:val="28"/>
          <w:szCs w:val="28"/>
        </w:rPr>
        <w:t>ы</w:t>
      </w:r>
      <w:r w:rsidRPr="00897C97">
        <w:rPr>
          <w:rFonts w:ascii="Times New Roman" w:hAnsi="Times New Roman"/>
          <w:sz w:val="28"/>
          <w:szCs w:val="28"/>
        </w:rPr>
        <w:t xml:space="preserve"> комплексного проекта</w:t>
      </w:r>
      <w:r>
        <w:rPr>
          <w:rFonts w:ascii="Times New Roman" w:hAnsi="Times New Roman"/>
          <w:sz w:val="28"/>
          <w:szCs w:val="28"/>
        </w:rPr>
        <w:t xml:space="preserve"> </w:t>
      </w:r>
      <w:r w:rsidRPr="002E5B41">
        <w:rPr>
          <w:rFonts w:ascii="Times New Roman" w:hAnsi="Times New Roman"/>
          <w:sz w:val="28"/>
          <w:szCs w:val="28"/>
        </w:rPr>
        <w:t>«Культурное наследие – остров-град Свияжск и древний Болгар»</w:t>
      </w:r>
      <w:r>
        <w:rPr>
          <w:rFonts w:ascii="Times New Roman" w:hAnsi="Times New Roman"/>
          <w:sz w:val="28"/>
          <w:szCs w:val="28"/>
        </w:rPr>
        <w:t>;</w:t>
      </w:r>
    </w:p>
    <w:p w:rsidR="00E2019A" w:rsidRDefault="00E2019A" w:rsidP="00E2019A">
      <w:pPr>
        <w:spacing w:after="0" w:line="240" w:lineRule="auto"/>
        <w:ind w:firstLine="709"/>
        <w:jc w:val="both"/>
        <w:rPr>
          <w:rFonts w:ascii="Times New Roman" w:hAnsi="Times New Roman"/>
          <w:sz w:val="28"/>
          <w:szCs w:val="28"/>
        </w:rPr>
      </w:pPr>
      <w:r w:rsidRPr="00496740">
        <w:rPr>
          <w:rFonts w:ascii="Times New Roman" w:hAnsi="Times New Roman"/>
          <w:sz w:val="28"/>
          <w:szCs w:val="28"/>
        </w:rPr>
        <w:t>письмо Генеральному директору ЗАО «ТСНРУ» Ю.А.Егорушкину о</w:t>
      </w:r>
      <w:r>
        <w:rPr>
          <w:rFonts w:ascii="Times New Roman" w:hAnsi="Times New Roman"/>
          <w:sz w:val="28"/>
          <w:szCs w:val="28"/>
        </w:rPr>
        <w:t xml:space="preserve"> предоставлении программы научно-исследовательских проектных работ по сохранению объектов культурного наследия </w:t>
      </w:r>
      <w:r w:rsidRPr="00496740">
        <w:rPr>
          <w:rFonts w:ascii="Times New Roman" w:hAnsi="Times New Roman"/>
          <w:sz w:val="28"/>
          <w:szCs w:val="28"/>
        </w:rPr>
        <w:t>«Успенский собор 1560 г., зодчий – Постник Яковлев», «Никольская церковь 1556 г., зодчий – Постник Яковлев», «Ограда мужского монастыря с церковью (надвратная)»</w:t>
      </w:r>
      <w:r>
        <w:rPr>
          <w:rFonts w:ascii="Times New Roman" w:hAnsi="Times New Roman"/>
          <w:sz w:val="28"/>
          <w:szCs w:val="28"/>
        </w:rPr>
        <w:t>;</w:t>
      </w:r>
    </w:p>
    <w:p w:rsidR="00E2019A" w:rsidRDefault="00E2019A" w:rsidP="00E2019A">
      <w:pPr>
        <w:spacing w:after="0" w:line="240" w:lineRule="auto"/>
        <w:ind w:firstLine="709"/>
        <w:jc w:val="both"/>
        <w:rPr>
          <w:rFonts w:ascii="Times New Roman" w:hAnsi="Times New Roman"/>
          <w:sz w:val="28"/>
          <w:szCs w:val="28"/>
        </w:rPr>
      </w:pPr>
      <w:r>
        <w:rPr>
          <w:rFonts w:ascii="Times New Roman" w:hAnsi="Times New Roman"/>
          <w:sz w:val="28"/>
          <w:szCs w:val="28"/>
        </w:rPr>
        <w:t>письмо в</w:t>
      </w:r>
      <w:r w:rsidRPr="00897C97">
        <w:rPr>
          <w:rFonts w:ascii="Times New Roman" w:hAnsi="Times New Roman"/>
          <w:sz w:val="28"/>
          <w:szCs w:val="28"/>
        </w:rPr>
        <w:t xml:space="preserve"> ГКУ «Главное инвестицио</w:t>
      </w:r>
      <w:r>
        <w:rPr>
          <w:rFonts w:ascii="Times New Roman" w:hAnsi="Times New Roman"/>
          <w:sz w:val="28"/>
          <w:szCs w:val="28"/>
        </w:rPr>
        <w:t>нно-строительное управление РТ» с перечнями работ на 2017 год по переходящим объектам для подготовки технических заданий и проектно-сметной документации;</w:t>
      </w:r>
    </w:p>
    <w:p w:rsidR="00E2019A" w:rsidRDefault="00E2019A" w:rsidP="00E2019A">
      <w:pPr>
        <w:spacing w:after="0" w:line="240" w:lineRule="auto"/>
        <w:ind w:firstLine="709"/>
        <w:jc w:val="both"/>
        <w:rPr>
          <w:rFonts w:ascii="Times New Roman" w:hAnsi="Times New Roman"/>
          <w:sz w:val="28"/>
          <w:szCs w:val="28"/>
        </w:rPr>
      </w:pPr>
      <w:r w:rsidRPr="00E05964">
        <w:rPr>
          <w:rFonts w:ascii="Times New Roman" w:hAnsi="Times New Roman"/>
          <w:sz w:val="28"/>
          <w:szCs w:val="28"/>
        </w:rPr>
        <w:t>письмо в Министерство строительства, архитектуры и ЖКХ РТ</w:t>
      </w:r>
      <w:r>
        <w:rPr>
          <w:rFonts w:ascii="Times New Roman" w:hAnsi="Times New Roman"/>
          <w:sz w:val="28"/>
          <w:szCs w:val="28"/>
        </w:rPr>
        <w:t xml:space="preserve"> о </w:t>
      </w:r>
      <w:r w:rsidRPr="00E05964">
        <w:rPr>
          <w:rFonts w:ascii="Times New Roman" w:hAnsi="Times New Roman"/>
          <w:sz w:val="28"/>
          <w:szCs w:val="28"/>
        </w:rPr>
        <w:t>формирова</w:t>
      </w:r>
      <w:r>
        <w:rPr>
          <w:rFonts w:ascii="Times New Roman" w:hAnsi="Times New Roman"/>
          <w:sz w:val="28"/>
          <w:szCs w:val="28"/>
        </w:rPr>
        <w:t>нии</w:t>
      </w:r>
      <w:r w:rsidRPr="00E05964">
        <w:rPr>
          <w:rFonts w:ascii="Times New Roman" w:hAnsi="Times New Roman"/>
          <w:sz w:val="28"/>
          <w:szCs w:val="28"/>
        </w:rPr>
        <w:t xml:space="preserve"> сводны</w:t>
      </w:r>
      <w:r>
        <w:rPr>
          <w:rFonts w:ascii="Times New Roman" w:hAnsi="Times New Roman"/>
          <w:sz w:val="28"/>
          <w:szCs w:val="28"/>
        </w:rPr>
        <w:t>х</w:t>
      </w:r>
      <w:r w:rsidRPr="00E05964">
        <w:rPr>
          <w:rFonts w:ascii="Times New Roman" w:hAnsi="Times New Roman"/>
          <w:sz w:val="28"/>
          <w:szCs w:val="28"/>
        </w:rPr>
        <w:t xml:space="preserve"> сметны</w:t>
      </w:r>
      <w:r>
        <w:rPr>
          <w:rFonts w:ascii="Times New Roman" w:hAnsi="Times New Roman"/>
          <w:sz w:val="28"/>
          <w:szCs w:val="28"/>
        </w:rPr>
        <w:t>х</w:t>
      </w:r>
      <w:r w:rsidRPr="00E05964">
        <w:rPr>
          <w:rFonts w:ascii="Times New Roman" w:hAnsi="Times New Roman"/>
          <w:sz w:val="28"/>
          <w:szCs w:val="28"/>
        </w:rPr>
        <w:t xml:space="preserve"> расчет</w:t>
      </w:r>
      <w:r>
        <w:rPr>
          <w:rFonts w:ascii="Times New Roman" w:hAnsi="Times New Roman"/>
          <w:sz w:val="28"/>
          <w:szCs w:val="28"/>
        </w:rPr>
        <w:t>ов</w:t>
      </w:r>
      <w:r w:rsidRPr="00E05964">
        <w:rPr>
          <w:rFonts w:ascii="Times New Roman" w:hAnsi="Times New Roman"/>
          <w:sz w:val="28"/>
          <w:szCs w:val="28"/>
        </w:rPr>
        <w:t xml:space="preserve"> проведенных ремонтно-реставрационных и строительно-монтажных работ по объектам комплексного проекта в период с 2010 года по 2017 год;</w:t>
      </w:r>
    </w:p>
    <w:p w:rsidR="00E2019A" w:rsidRDefault="00E2019A" w:rsidP="00E2019A">
      <w:pPr>
        <w:spacing w:after="0" w:line="240" w:lineRule="auto"/>
        <w:ind w:firstLine="709"/>
        <w:jc w:val="both"/>
        <w:rPr>
          <w:rFonts w:ascii="Times New Roman" w:hAnsi="Times New Roman"/>
          <w:sz w:val="28"/>
          <w:szCs w:val="28"/>
        </w:rPr>
      </w:pPr>
      <w:r w:rsidRPr="00CD074A">
        <w:rPr>
          <w:rFonts w:ascii="Times New Roman" w:hAnsi="Times New Roman"/>
          <w:sz w:val="28"/>
          <w:szCs w:val="28"/>
        </w:rPr>
        <w:t xml:space="preserve">письмо директору </w:t>
      </w:r>
      <w:r>
        <w:rPr>
          <w:rFonts w:ascii="Times New Roman" w:hAnsi="Times New Roman"/>
          <w:sz w:val="28"/>
          <w:szCs w:val="28"/>
        </w:rPr>
        <w:t>Г</w:t>
      </w:r>
      <w:r w:rsidRPr="00CD074A">
        <w:rPr>
          <w:rFonts w:ascii="Times New Roman" w:hAnsi="Times New Roman"/>
          <w:sz w:val="28"/>
          <w:szCs w:val="28"/>
        </w:rPr>
        <w:t>осударственного историко</w:t>
      </w:r>
      <w:r>
        <w:rPr>
          <w:rFonts w:ascii="Times New Roman" w:hAnsi="Times New Roman"/>
          <w:sz w:val="28"/>
          <w:szCs w:val="28"/>
        </w:rPr>
        <w:t>-</w:t>
      </w:r>
      <w:r w:rsidRPr="00CD074A">
        <w:rPr>
          <w:rFonts w:ascii="Times New Roman" w:hAnsi="Times New Roman"/>
          <w:sz w:val="28"/>
          <w:szCs w:val="28"/>
        </w:rPr>
        <w:t>архитектурного и художественного музея</w:t>
      </w:r>
      <w:r>
        <w:rPr>
          <w:rFonts w:ascii="Times New Roman" w:hAnsi="Times New Roman"/>
          <w:sz w:val="28"/>
          <w:szCs w:val="28"/>
        </w:rPr>
        <w:t>-заповедника</w:t>
      </w:r>
      <w:r w:rsidRPr="00CD074A">
        <w:rPr>
          <w:rFonts w:ascii="Times New Roman" w:hAnsi="Times New Roman"/>
          <w:sz w:val="28"/>
          <w:szCs w:val="28"/>
        </w:rPr>
        <w:t xml:space="preserve"> «Остров-град Свияжск» А.Н.Силкину о внесении предложений в предварительный перечень работ на переходящие объекты острова – града Свияжск</w:t>
      </w:r>
      <w:r>
        <w:rPr>
          <w:rFonts w:ascii="Times New Roman" w:hAnsi="Times New Roman"/>
          <w:sz w:val="28"/>
          <w:szCs w:val="28"/>
        </w:rPr>
        <w:t>;</w:t>
      </w:r>
    </w:p>
    <w:p w:rsidR="00E2019A" w:rsidRDefault="00E2019A" w:rsidP="00E201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письмо Премьер-министру РТ И.Ш.Халикову с </w:t>
      </w:r>
      <w:r w:rsidRPr="00565336">
        <w:rPr>
          <w:rFonts w:ascii="Times New Roman" w:hAnsi="Times New Roman"/>
          <w:sz w:val="28"/>
          <w:szCs w:val="28"/>
        </w:rPr>
        <w:t>проект</w:t>
      </w:r>
      <w:r>
        <w:rPr>
          <w:rFonts w:ascii="Times New Roman" w:hAnsi="Times New Roman"/>
          <w:sz w:val="28"/>
          <w:szCs w:val="28"/>
        </w:rPr>
        <w:t>ом</w:t>
      </w:r>
      <w:r w:rsidRPr="00565336">
        <w:rPr>
          <w:rFonts w:ascii="Times New Roman" w:hAnsi="Times New Roman"/>
          <w:sz w:val="28"/>
          <w:szCs w:val="28"/>
        </w:rPr>
        <w:t xml:space="preserve"> соглашения между Министерством культуры Российской Федерации и высшим исполнительным органом государственной власти Республики Татарстан о предоставлении в 2017 году иных межбюджетных трансфертов из федерального бюджета бюджету Республики Татарстан в целях софинансирования мероприятий по реализации комплексного проекта «Культурное наследие – остров-град Свияжск и древний Болгар» в рамках подпрограммы «Наследие» государственной программы Российской Федерации «Развитие культуры и туризма» на 2013 – 2020 годы</w:t>
      </w:r>
      <w:r>
        <w:rPr>
          <w:rFonts w:ascii="Times New Roman" w:hAnsi="Times New Roman"/>
          <w:sz w:val="28"/>
          <w:szCs w:val="28"/>
        </w:rPr>
        <w:t>;</w:t>
      </w:r>
    </w:p>
    <w:p w:rsidR="00E2019A" w:rsidRDefault="00E2019A" w:rsidP="00E2019A">
      <w:pPr>
        <w:spacing w:after="0" w:line="240" w:lineRule="auto"/>
        <w:ind w:firstLine="709"/>
        <w:jc w:val="both"/>
        <w:rPr>
          <w:rFonts w:ascii="Times New Roman" w:hAnsi="Times New Roman"/>
          <w:sz w:val="28"/>
          <w:szCs w:val="28"/>
        </w:rPr>
      </w:pPr>
      <w:r w:rsidRPr="00982337">
        <w:rPr>
          <w:rFonts w:ascii="Times New Roman" w:hAnsi="Times New Roman"/>
          <w:sz w:val="28"/>
          <w:szCs w:val="28"/>
        </w:rPr>
        <w:t>письм</w:t>
      </w:r>
      <w:r>
        <w:rPr>
          <w:rFonts w:ascii="Times New Roman" w:hAnsi="Times New Roman"/>
          <w:sz w:val="28"/>
          <w:szCs w:val="28"/>
        </w:rPr>
        <w:t>а (3)</w:t>
      </w:r>
      <w:r w:rsidRPr="00982337">
        <w:rPr>
          <w:rFonts w:ascii="Times New Roman" w:hAnsi="Times New Roman"/>
          <w:sz w:val="28"/>
          <w:szCs w:val="28"/>
        </w:rPr>
        <w:t xml:space="preserve"> в ГКУ «Главное инвестиционно-строительное управление РТ» с</w:t>
      </w:r>
      <w:r>
        <w:rPr>
          <w:rFonts w:ascii="Times New Roman" w:hAnsi="Times New Roman"/>
          <w:sz w:val="28"/>
          <w:szCs w:val="28"/>
        </w:rPr>
        <w:t xml:space="preserve"> замечаниями по сметным расчетам, формируемым для проведения конкурсных процедур по мероприятиям комплексного проекта, запланированным в 2017 году;</w:t>
      </w:r>
    </w:p>
    <w:p w:rsidR="00E2019A" w:rsidRDefault="00E2019A" w:rsidP="00E201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письмо в ГУП «Татинвестгражданпроек» с </w:t>
      </w:r>
      <w:r w:rsidRPr="00982337">
        <w:rPr>
          <w:rFonts w:ascii="Times New Roman" w:hAnsi="Times New Roman"/>
          <w:sz w:val="28"/>
          <w:szCs w:val="28"/>
        </w:rPr>
        <w:t>пообъектны</w:t>
      </w:r>
      <w:r>
        <w:rPr>
          <w:rFonts w:ascii="Times New Roman" w:hAnsi="Times New Roman"/>
          <w:sz w:val="28"/>
          <w:szCs w:val="28"/>
        </w:rPr>
        <w:t>ми</w:t>
      </w:r>
      <w:r w:rsidRPr="00982337">
        <w:rPr>
          <w:rFonts w:ascii="Times New Roman" w:hAnsi="Times New Roman"/>
          <w:sz w:val="28"/>
          <w:szCs w:val="28"/>
        </w:rPr>
        <w:t xml:space="preserve"> дефектны</w:t>
      </w:r>
      <w:r>
        <w:rPr>
          <w:rFonts w:ascii="Times New Roman" w:hAnsi="Times New Roman"/>
          <w:sz w:val="28"/>
          <w:szCs w:val="28"/>
        </w:rPr>
        <w:t>ми</w:t>
      </w:r>
      <w:r w:rsidRPr="00982337">
        <w:rPr>
          <w:rFonts w:ascii="Times New Roman" w:hAnsi="Times New Roman"/>
          <w:sz w:val="28"/>
          <w:szCs w:val="28"/>
        </w:rPr>
        <w:t xml:space="preserve"> ведомост</w:t>
      </w:r>
      <w:r>
        <w:rPr>
          <w:rFonts w:ascii="Times New Roman" w:hAnsi="Times New Roman"/>
          <w:sz w:val="28"/>
          <w:szCs w:val="28"/>
        </w:rPr>
        <w:t>ям</w:t>
      </w:r>
      <w:r w:rsidRPr="00982337">
        <w:rPr>
          <w:rFonts w:ascii="Times New Roman" w:hAnsi="Times New Roman"/>
          <w:sz w:val="28"/>
          <w:szCs w:val="28"/>
        </w:rPr>
        <w:t xml:space="preserve">и работ в рамках </w:t>
      </w:r>
      <w:r>
        <w:rPr>
          <w:rFonts w:ascii="Times New Roman" w:hAnsi="Times New Roman"/>
          <w:sz w:val="28"/>
          <w:szCs w:val="28"/>
        </w:rPr>
        <w:t>комплексного</w:t>
      </w:r>
      <w:r w:rsidRPr="00982337">
        <w:rPr>
          <w:rFonts w:ascii="Times New Roman" w:hAnsi="Times New Roman"/>
          <w:sz w:val="28"/>
          <w:szCs w:val="28"/>
        </w:rPr>
        <w:t xml:space="preserve"> проекта для разработки сводно-сметных и локально-сметных расчетов</w:t>
      </w:r>
      <w:r>
        <w:rPr>
          <w:rFonts w:ascii="Times New Roman" w:hAnsi="Times New Roman"/>
          <w:sz w:val="28"/>
          <w:szCs w:val="28"/>
        </w:rPr>
        <w:t>;</w:t>
      </w:r>
    </w:p>
    <w:p w:rsidR="00E2019A" w:rsidRDefault="00E2019A" w:rsidP="00E2019A">
      <w:pPr>
        <w:spacing w:after="0" w:line="240" w:lineRule="auto"/>
        <w:ind w:firstLine="709"/>
        <w:jc w:val="both"/>
        <w:rPr>
          <w:rFonts w:ascii="Times New Roman" w:hAnsi="Times New Roman"/>
          <w:sz w:val="28"/>
          <w:szCs w:val="28"/>
        </w:rPr>
      </w:pPr>
      <w:r>
        <w:rPr>
          <w:rFonts w:ascii="Times New Roman" w:hAnsi="Times New Roman"/>
          <w:sz w:val="28"/>
          <w:szCs w:val="28"/>
        </w:rPr>
        <w:t>письмо в</w:t>
      </w:r>
      <w:r w:rsidRPr="00EA0D82">
        <w:rPr>
          <w:rFonts w:ascii="Times New Roman" w:hAnsi="Times New Roman"/>
          <w:sz w:val="28"/>
          <w:szCs w:val="28"/>
        </w:rPr>
        <w:t xml:space="preserve"> Минист</w:t>
      </w:r>
      <w:r>
        <w:rPr>
          <w:rFonts w:ascii="Times New Roman" w:hAnsi="Times New Roman"/>
          <w:sz w:val="28"/>
          <w:szCs w:val="28"/>
        </w:rPr>
        <w:t>ерство</w:t>
      </w:r>
      <w:r w:rsidRPr="00EA0D82">
        <w:rPr>
          <w:rFonts w:ascii="Times New Roman" w:hAnsi="Times New Roman"/>
          <w:sz w:val="28"/>
          <w:szCs w:val="28"/>
        </w:rPr>
        <w:t xml:space="preserve"> строительства,</w:t>
      </w:r>
      <w:r>
        <w:rPr>
          <w:rFonts w:ascii="Times New Roman" w:hAnsi="Times New Roman"/>
          <w:sz w:val="28"/>
          <w:szCs w:val="28"/>
        </w:rPr>
        <w:t xml:space="preserve"> </w:t>
      </w:r>
      <w:r w:rsidRPr="00EA0D82">
        <w:rPr>
          <w:rFonts w:ascii="Times New Roman" w:hAnsi="Times New Roman"/>
          <w:sz w:val="28"/>
          <w:szCs w:val="28"/>
        </w:rPr>
        <w:t xml:space="preserve">архитектуры и </w:t>
      </w:r>
      <w:r>
        <w:rPr>
          <w:rFonts w:ascii="Times New Roman" w:hAnsi="Times New Roman"/>
          <w:sz w:val="28"/>
          <w:szCs w:val="28"/>
        </w:rPr>
        <w:t xml:space="preserve">ЖКХ РТ </w:t>
      </w:r>
      <w:r w:rsidRPr="00982337">
        <w:rPr>
          <w:rFonts w:ascii="Times New Roman" w:hAnsi="Times New Roman"/>
          <w:sz w:val="28"/>
          <w:szCs w:val="28"/>
        </w:rPr>
        <w:t>с</w:t>
      </w:r>
      <w:r>
        <w:rPr>
          <w:rFonts w:ascii="Times New Roman" w:hAnsi="Times New Roman"/>
          <w:sz w:val="28"/>
          <w:szCs w:val="28"/>
        </w:rPr>
        <w:t xml:space="preserve"> замечаниями по </w:t>
      </w:r>
      <w:r w:rsidRPr="00EA0D82">
        <w:rPr>
          <w:rFonts w:ascii="Times New Roman" w:hAnsi="Times New Roman"/>
          <w:sz w:val="28"/>
          <w:szCs w:val="28"/>
        </w:rPr>
        <w:t>сводными сметными расчетами и ведомостями объемов работ</w:t>
      </w:r>
      <w:r>
        <w:rPr>
          <w:rFonts w:ascii="Times New Roman" w:hAnsi="Times New Roman"/>
          <w:sz w:val="28"/>
          <w:szCs w:val="28"/>
        </w:rPr>
        <w:t>, формируемым для проведения конкурсных процедур по мероприятиям комплексного проекта, запланированным в 2017 году;</w:t>
      </w:r>
    </w:p>
    <w:p w:rsidR="00E2019A" w:rsidRDefault="00E2019A" w:rsidP="00E2019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письмо</w:t>
      </w:r>
      <w:r w:rsidRPr="00EA0D82">
        <w:rPr>
          <w:rFonts w:ascii="Times New Roman" w:hAnsi="Times New Roman"/>
          <w:sz w:val="28"/>
          <w:szCs w:val="28"/>
        </w:rPr>
        <w:t xml:space="preserve"> Заместителю</w:t>
      </w:r>
      <w:r>
        <w:rPr>
          <w:rFonts w:ascii="Times New Roman" w:hAnsi="Times New Roman"/>
          <w:sz w:val="28"/>
          <w:szCs w:val="28"/>
        </w:rPr>
        <w:t xml:space="preserve"> </w:t>
      </w:r>
      <w:r w:rsidRPr="00EA0D82">
        <w:rPr>
          <w:rFonts w:ascii="Times New Roman" w:hAnsi="Times New Roman"/>
          <w:sz w:val="28"/>
          <w:szCs w:val="28"/>
        </w:rPr>
        <w:t>Премьер-министра</w:t>
      </w:r>
      <w:r>
        <w:rPr>
          <w:rFonts w:ascii="Times New Roman" w:hAnsi="Times New Roman"/>
          <w:sz w:val="28"/>
          <w:szCs w:val="28"/>
        </w:rPr>
        <w:t xml:space="preserve"> </w:t>
      </w:r>
      <w:r w:rsidRPr="00EA0D82">
        <w:rPr>
          <w:rFonts w:ascii="Times New Roman" w:hAnsi="Times New Roman"/>
          <w:sz w:val="28"/>
          <w:szCs w:val="28"/>
        </w:rPr>
        <w:t>Республики Татарстан</w:t>
      </w:r>
      <w:r>
        <w:rPr>
          <w:rFonts w:ascii="Times New Roman" w:hAnsi="Times New Roman"/>
          <w:sz w:val="28"/>
          <w:szCs w:val="28"/>
        </w:rPr>
        <w:t xml:space="preserve"> </w:t>
      </w:r>
      <w:r w:rsidRPr="00EA0D82">
        <w:rPr>
          <w:rFonts w:ascii="Times New Roman" w:hAnsi="Times New Roman"/>
          <w:sz w:val="28"/>
          <w:szCs w:val="28"/>
        </w:rPr>
        <w:t>В.Г.</w:t>
      </w:r>
      <w:r>
        <w:rPr>
          <w:rFonts w:ascii="Times New Roman" w:hAnsi="Times New Roman"/>
          <w:sz w:val="28"/>
          <w:szCs w:val="28"/>
        </w:rPr>
        <w:t> </w:t>
      </w:r>
      <w:r w:rsidRPr="00EA0D82">
        <w:rPr>
          <w:rFonts w:ascii="Times New Roman" w:hAnsi="Times New Roman"/>
          <w:sz w:val="28"/>
          <w:szCs w:val="28"/>
        </w:rPr>
        <w:t>Шайхразиеву</w:t>
      </w:r>
      <w:r>
        <w:rPr>
          <w:rFonts w:ascii="Times New Roman" w:hAnsi="Times New Roman"/>
          <w:sz w:val="28"/>
          <w:szCs w:val="28"/>
        </w:rPr>
        <w:t xml:space="preserve"> с просьбой </w:t>
      </w:r>
      <w:r w:rsidRPr="000D2886">
        <w:rPr>
          <w:rFonts w:ascii="Times New Roman" w:hAnsi="Times New Roman"/>
          <w:sz w:val="28"/>
          <w:szCs w:val="28"/>
        </w:rPr>
        <w:t>оказать содействие в ускорении подготовки ГКУ</w:t>
      </w:r>
      <w:r>
        <w:rPr>
          <w:rFonts w:ascii="Times New Roman" w:hAnsi="Times New Roman"/>
          <w:sz w:val="28"/>
          <w:szCs w:val="28"/>
        </w:rPr>
        <w:t> </w:t>
      </w:r>
      <w:r w:rsidRPr="000D2886">
        <w:rPr>
          <w:rFonts w:ascii="Times New Roman" w:hAnsi="Times New Roman"/>
          <w:sz w:val="28"/>
          <w:szCs w:val="28"/>
        </w:rPr>
        <w:t xml:space="preserve">«Главное инвестиционно-строительное управление Республики Татарстан» и ГУП «Татинвестгражданпроект» документов, необходимых для  проведения конкурсных процедур </w:t>
      </w:r>
      <w:r>
        <w:rPr>
          <w:rFonts w:ascii="Times New Roman" w:hAnsi="Times New Roman"/>
          <w:sz w:val="28"/>
          <w:szCs w:val="28"/>
        </w:rPr>
        <w:t>по мероприятиям комплексного проекта, запланированным в 2017 году;</w:t>
      </w:r>
    </w:p>
    <w:p w:rsidR="009D3D46" w:rsidRDefault="009D3D46" w:rsidP="009D3D46">
      <w:pPr>
        <w:spacing w:after="0" w:line="240" w:lineRule="auto"/>
        <w:ind w:firstLine="709"/>
        <w:jc w:val="both"/>
        <w:rPr>
          <w:rFonts w:ascii="Times New Roman" w:hAnsi="Times New Roman"/>
          <w:sz w:val="28"/>
          <w:szCs w:val="28"/>
        </w:rPr>
      </w:pPr>
      <w:r>
        <w:rPr>
          <w:rFonts w:ascii="Times New Roman" w:hAnsi="Times New Roman"/>
          <w:sz w:val="28"/>
          <w:szCs w:val="28"/>
        </w:rPr>
        <w:t>письмо</w:t>
      </w:r>
      <w:r w:rsidRPr="00EA0D82">
        <w:rPr>
          <w:rFonts w:ascii="Times New Roman" w:hAnsi="Times New Roman"/>
          <w:sz w:val="28"/>
          <w:szCs w:val="28"/>
        </w:rPr>
        <w:t xml:space="preserve"> </w:t>
      </w:r>
      <w:r w:rsidRPr="009D3D46">
        <w:rPr>
          <w:rFonts w:ascii="Times New Roman" w:hAnsi="Times New Roman"/>
          <w:sz w:val="28"/>
          <w:szCs w:val="28"/>
        </w:rPr>
        <w:t>Заместителю Министра культуры Российской Федерации</w:t>
      </w:r>
      <w:r>
        <w:rPr>
          <w:rFonts w:ascii="Times New Roman" w:hAnsi="Times New Roman"/>
          <w:sz w:val="28"/>
          <w:szCs w:val="28"/>
        </w:rPr>
        <w:t xml:space="preserve"> </w:t>
      </w:r>
      <w:r w:rsidRPr="009D3D46">
        <w:rPr>
          <w:rFonts w:ascii="Times New Roman" w:hAnsi="Times New Roman"/>
          <w:sz w:val="28"/>
          <w:szCs w:val="28"/>
        </w:rPr>
        <w:t>О.В.Рыжкову</w:t>
      </w:r>
      <w:r>
        <w:rPr>
          <w:rFonts w:ascii="Times New Roman" w:hAnsi="Times New Roman"/>
          <w:sz w:val="28"/>
          <w:szCs w:val="28"/>
        </w:rPr>
        <w:t xml:space="preserve"> с </w:t>
      </w:r>
      <w:r w:rsidRPr="009D3D46">
        <w:rPr>
          <w:rFonts w:ascii="Times New Roman" w:hAnsi="Times New Roman"/>
          <w:sz w:val="28"/>
          <w:szCs w:val="28"/>
        </w:rPr>
        <w:t>информаци</w:t>
      </w:r>
      <w:r>
        <w:rPr>
          <w:rFonts w:ascii="Times New Roman" w:hAnsi="Times New Roman"/>
          <w:sz w:val="28"/>
          <w:szCs w:val="28"/>
        </w:rPr>
        <w:t>ей</w:t>
      </w:r>
      <w:r w:rsidRPr="009D3D46">
        <w:rPr>
          <w:rFonts w:ascii="Times New Roman" w:hAnsi="Times New Roman"/>
          <w:sz w:val="28"/>
          <w:szCs w:val="28"/>
        </w:rPr>
        <w:t xml:space="preserve"> по финансово-экономическому обоснованию мероприятий комплексного проекта «Культурное наследие – остров-град Свияжск и древний Болгар» на 2018 год для предоставления межбюджетных трансфертов на софинансирование комплексного проекта</w:t>
      </w:r>
      <w:r>
        <w:rPr>
          <w:rFonts w:ascii="Times New Roman" w:hAnsi="Times New Roman"/>
          <w:sz w:val="28"/>
          <w:szCs w:val="28"/>
        </w:rPr>
        <w:t>;</w:t>
      </w:r>
    </w:p>
    <w:p w:rsidR="00E2019A" w:rsidRDefault="00E2019A" w:rsidP="00E2019A">
      <w:pPr>
        <w:pStyle w:val="a5"/>
        <w:spacing w:after="0" w:line="240" w:lineRule="auto"/>
        <w:ind w:left="0" w:firstLine="709"/>
        <w:jc w:val="both"/>
        <w:rPr>
          <w:rFonts w:ascii="Times New Roman" w:hAnsi="Times New Roman"/>
          <w:sz w:val="28"/>
          <w:szCs w:val="28"/>
        </w:rPr>
      </w:pPr>
    </w:p>
    <w:p w:rsidR="00686C91" w:rsidRPr="00686C91" w:rsidRDefault="00686C91" w:rsidP="00E2019A">
      <w:pPr>
        <w:pStyle w:val="a5"/>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Информационные и с</w:t>
      </w:r>
      <w:r w:rsidRPr="00686C91">
        <w:rPr>
          <w:rFonts w:ascii="Times New Roman" w:hAnsi="Times New Roman"/>
          <w:sz w:val="28"/>
          <w:szCs w:val="28"/>
          <w:u w:val="single"/>
        </w:rPr>
        <w:t>правочные материалы:</w:t>
      </w:r>
    </w:p>
    <w:p w:rsidR="00FB6AE8" w:rsidRDefault="00686C91" w:rsidP="00E2019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подготовлена информация в табличной форме по </w:t>
      </w:r>
      <w:r w:rsidR="001D32CC">
        <w:rPr>
          <w:rFonts w:ascii="Times New Roman" w:hAnsi="Times New Roman"/>
          <w:sz w:val="28"/>
          <w:szCs w:val="28"/>
        </w:rPr>
        <w:t xml:space="preserve">экономии финансовых средств, появившейся по результатам проведенных конкурсов по реализации мероприятий </w:t>
      </w:r>
      <w:r w:rsidR="001D32CC" w:rsidRPr="005C4DF4">
        <w:rPr>
          <w:rFonts w:ascii="Times New Roman" w:hAnsi="Times New Roman"/>
          <w:sz w:val="28"/>
          <w:szCs w:val="28"/>
        </w:rPr>
        <w:t>комплексного проекта  на 2017 год</w:t>
      </w:r>
      <w:r w:rsidR="00FB6AE8">
        <w:rPr>
          <w:rFonts w:ascii="Times New Roman" w:hAnsi="Times New Roman"/>
          <w:sz w:val="28"/>
          <w:szCs w:val="28"/>
        </w:rPr>
        <w:t>;</w:t>
      </w:r>
    </w:p>
    <w:p w:rsidR="00686C91" w:rsidRDefault="00186264" w:rsidP="00E2019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подготовлена информация в табличной форме по </w:t>
      </w:r>
      <w:r w:rsidR="004D1905" w:rsidRPr="004D1905">
        <w:rPr>
          <w:rFonts w:ascii="Times New Roman" w:hAnsi="Times New Roman"/>
          <w:sz w:val="28"/>
          <w:szCs w:val="28"/>
        </w:rPr>
        <w:t>финансированию мероприятий комплексного проекта за 2010-2017 годы и потребностям на 2018 год</w:t>
      </w:r>
      <w:r w:rsidR="001D32CC">
        <w:rPr>
          <w:rFonts w:ascii="Times New Roman" w:hAnsi="Times New Roman"/>
          <w:sz w:val="28"/>
          <w:szCs w:val="28"/>
        </w:rPr>
        <w:t>.</w:t>
      </w:r>
    </w:p>
    <w:p w:rsidR="008B2C6E" w:rsidRDefault="008B2C6E" w:rsidP="00E2019A">
      <w:pPr>
        <w:pStyle w:val="a5"/>
        <w:spacing w:after="0" w:line="240" w:lineRule="auto"/>
        <w:ind w:left="0" w:firstLine="709"/>
        <w:jc w:val="both"/>
        <w:rPr>
          <w:rFonts w:ascii="Times New Roman" w:hAnsi="Times New Roman"/>
          <w:sz w:val="28"/>
          <w:szCs w:val="28"/>
        </w:rPr>
      </w:pPr>
    </w:p>
    <w:p w:rsidR="00E2019A" w:rsidRPr="00E62EBB" w:rsidRDefault="00E2019A" w:rsidP="00E2019A">
      <w:pPr>
        <w:pStyle w:val="a5"/>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П</w:t>
      </w:r>
      <w:r w:rsidRPr="00E62EBB">
        <w:rPr>
          <w:rFonts w:ascii="Times New Roman" w:hAnsi="Times New Roman"/>
          <w:sz w:val="28"/>
          <w:szCs w:val="28"/>
          <w:u w:val="single"/>
        </w:rPr>
        <w:t>роекты организационно-распорядительных документов:</w:t>
      </w:r>
    </w:p>
    <w:p w:rsidR="00E2019A" w:rsidRDefault="00E2019A" w:rsidP="00E2019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подготовлены проекты </w:t>
      </w:r>
      <w:r w:rsidRPr="005C4DF4">
        <w:rPr>
          <w:rFonts w:ascii="Times New Roman" w:hAnsi="Times New Roman"/>
          <w:sz w:val="28"/>
          <w:szCs w:val="28"/>
        </w:rPr>
        <w:t>перечней мероприятий по реализации комплексного проекта «Культурное наследие - остров-град Свияжск и древний Болгар» на 2017 год</w:t>
      </w:r>
      <w:r>
        <w:rPr>
          <w:rFonts w:ascii="Times New Roman" w:hAnsi="Times New Roman"/>
          <w:sz w:val="28"/>
          <w:szCs w:val="28"/>
        </w:rPr>
        <w:t>;</w:t>
      </w:r>
    </w:p>
    <w:p w:rsidR="00E2019A" w:rsidRDefault="00E2019A" w:rsidP="00E2019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осуществлена доработка </w:t>
      </w:r>
      <w:r w:rsidRPr="00466BAA">
        <w:rPr>
          <w:rFonts w:ascii="Times New Roman" w:hAnsi="Times New Roman"/>
          <w:sz w:val="28"/>
          <w:szCs w:val="28"/>
        </w:rPr>
        <w:t>проект</w:t>
      </w:r>
      <w:r>
        <w:rPr>
          <w:rFonts w:ascii="Times New Roman" w:hAnsi="Times New Roman"/>
          <w:sz w:val="28"/>
          <w:szCs w:val="28"/>
        </w:rPr>
        <w:t>а</w:t>
      </w:r>
      <w:r w:rsidRPr="00466BAA">
        <w:rPr>
          <w:rFonts w:ascii="Times New Roman" w:hAnsi="Times New Roman"/>
          <w:sz w:val="28"/>
          <w:szCs w:val="28"/>
        </w:rPr>
        <w:t xml:space="preserve"> соглашения между Министерством культуры Российской Федерации и высшим исполнительным органом государственной власти Республики Татарстан о предоставлении в 201</w:t>
      </w:r>
      <w:r>
        <w:rPr>
          <w:rFonts w:ascii="Times New Roman" w:hAnsi="Times New Roman"/>
          <w:sz w:val="28"/>
          <w:szCs w:val="28"/>
        </w:rPr>
        <w:t>7</w:t>
      </w:r>
      <w:r w:rsidRPr="00466BAA">
        <w:rPr>
          <w:rFonts w:ascii="Times New Roman" w:hAnsi="Times New Roman"/>
          <w:sz w:val="28"/>
          <w:szCs w:val="28"/>
        </w:rPr>
        <w:t xml:space="preserve"> году иных межбюджетных трансфертов из федерального бюджета бюджету Республики Татарстан в целях софинансирования мероприятий по реализации комплексного проекта «Культурное наследие – остров-град Свияжск и древний Болгар»</w:t>
      </w:r>
      <w:r>
        <w:rPr>
          <w:rFonts w:ascii="Times New Roman" w:hAnsi="Times New Roman"/>
          <w:sz w:val="28"/>
          <w:szCs w:val="28"/>
        </w:rPr>
        <w:t>;</w:t>
      </w:r>
    </w:p>
    <w:p w:rsidR="00E2019A" w:rsidRDefault="00686C91" w:rsidP="00E2019A">
      <w:pPr>
        <w:pStyle w:val="a5"/>
        <w:spacing w:after="0" w:line="240" w:lineRule="auto"/>
        <w:ind w:left="0" w:firstLine="709"/>
        <w:jc w:val="both"/>
        <w:rPr>
          <w:rFonts w:ascii="Times New Roman" w:hAnsi="Times New Roman"/>
          <w:sz w:val="28"/>
          <w:szCs w:val="28"/>
        </w:rPr>
      </w:pPr>
      <w:r w:rsidRPr="00686C91">
        <w:rPr>
          <w:rFonts w:ascii="Times New Roman" w:hAnsi="Times New Roman"/>
          <w:sz w:val="28"/>
          <w:szCs w:val="28"/>
        </w:rPr>
        <w:t xml:space="preserve">- </w:t>
      </w:r>
      <w:r w:rsidR="00FB6AE8" w:rsidRPr="00FB6AE8">
        <w:rPr>
          <w:rFonts w:ascii="Times New Roman" w:hAnsi="Times New Roman"/>
          <w:sz w:val="28"/>
          <w:szCs w:val="28"/>
        </w:rPr>
        <w:t xml:space="preserve">подготовлены проекты </w:t>
      </w:r>
      <w:r w:rsidRPr="00686C91">
        <w:rPr>
          <w:rFonts w:ascii="Times New Roman" w:hAnsi="Times New Roman"/>
          <w:sz w:val="28"/>
          <w:szCs w:val="28"/>
        </w:rPr>
        <w:t>перечней мероприятий по реализации комплексного проекта «Культурное наследие - остров-град Свияжск и древний Болгар» на 201</w:t>
      </w:r>
      <w:r>
        <w:rPr>
          <w:rFonts w:ascii="Times New Roman" w:hAnsi="Times New Roman"/>
          <w:sz w:val="28"/>
          <w:szCs w:val="28"/>
        </w:rPr>
        <w:t>8</w:t>
      </w:r>
      <w:r w:rsidRPr="00686C91">
        <w:rPr>
          <w:rFonts w:ascii="Times New Roman" w:hAnsi="Times New Roman"/>
          <w:sz w:val="28"/>
          <w:szCs w:val="28"/>
        </w:rPr>
        <w:t xml:space="preserve"> год;</w:t>
      </w:r>
    </w:p>
    <w:p w:rsidR="00814B83" w:rsidRDefault="00814B83" w:rsidP="00E2019A">
      <w:pPr>
        <w:pStyle w:val="a5"/>
        <w:spacing w:after="0" w:line="240" w:lineRule="auto"/>
        <w:ind w:left="0" w:firstLine="709"/>
        <w:jc w:val="both"/>
        <w:rPr>
          <w:rFonts w:ascii="Times New Roman" w:hAnsi="Times New Roman"/>
          <w:b/>
          <w:sz w:val="28"/>
          <w:szCs w:val="28"/>
        </w:rPr>
      </w:pPr>
    </w:p>
    <w:p w:rsidR="001D32CC" w:rsidRDefault="00814B83" w:rsidP="00E2019A">
      <w:pPr>
        <w:pStyle w:val="a5"/>
        <w:spacing w:after="0" w:line="240" w:lineRule="auto"/>
        <w:ind w:left="0" w:firstLine="709"/>
        <w:jc w:val="both"/>
        <w:rPr>
          <w:rFonts w:ascii="Times New Roman" w:hAnsi="Times New Roman"/>
          <w:sz w:val="28"/>
          <w:szCs w:val="28"/>
          <w:u w:val="single"/>
        </w:rPr>
      </w:pPr>
      <w:r w:rsidRPr="00814B83">
        <w:rPr>
          <w:rFonts w:ascii="Times New Roman" w:hAnsi="Times New Roman"/>
          <w:sz w:val="28"/>
          <w:szCs w:val="28"/>
          <w:u w:val="single"/>
        </w:rPr>
        <w:t>Подпрограмма «Мирас-Наследие на 2014-2019 годы»</w:t>
      </w:r>
      <w:r>
        <w:rPr>
          <w:rFonts w:ascii="Times New Roman" w:hAnsi="Times New Roman"/>
          <w:sz w:val="28"/>
          <w:szCs w:val="28"/>
          <w:u w:val="single"/>
        </w:rPr>
        <w:t>:</w:t>
      </w:r>
    </w:p>
    <w:p w:rsidR="00C42E29" w:rsidRPr="00814B83" w:rsidRDefault="00C42E29" w:rsidP="00E2019A">
      <w:pPr>
        <w:pStyle w:val="a5"/>
        <w:spacing w:after="0" w:line="240" w:lineRule="auto"/>
        <w:ind w:left="0" w:firstLine="709"/>
        <w:jc w:val="both"/>
        <w:rPr>
          <w:rFonts w:ascii="Times New Roman" w:hAnsi="Times New Roman"/>
          <w:sz w:val="28"/>
          <w:szCs w:val="28"/>
          <w:u w:val="single"/>
        </w:rPr>
      </w:pPr>
    </w:p>
    <w:p w:rsidR="004D1905" w:rsidRPr="004D1905" w:rsidRDefault="004D1905" w:rsidP="004D1905">
      <w:pPr>
        <w:pStyle w:val="a5"/>
        <w:spacing w:after="0" w:line="240" w:lineRule="auto"/>
        <w:ind w:left="0" w:firstLine="709"/>
        <w:jc w:val="both"/>
        <w:rPr>
          <w:rFonts w:ascii="Times New Roman" w:hAnsi="Times New Roman"/>
          <w:sz w:val="28"/>
          <w:szCs w:val="28"/>
        </w:rPr>
      </w:pPr>
      <w:r w:rsidRPr="004D1905">
        <w:rPr>
          <w:rFonts w:ascii="Times New Roman" w:hAnsi="Times New Roman"/>
          <w:sz w:val="28"/>
          <w:szCs w:val="28"/>
        </w:rPr>
        <w:t>В соответствии с поручением Президента РТ Р.Н.Минниханова от 15.10.2016 № вн-11125-МР в бюджете Республики Татарстан на 2017 год и плановый период 2018 и 2019 годов, утвержденном Законом РТ от 28.11.2016 №93-ЗРТ, предусмотрены средства в сумме 10,0 млн.рублей ежегодно на реализацию подпрограммы «Мирас-Наследие на 2014-2019 годы» Государственной программы «Развитие культуры Республики Татарстан» на 2014-2020 годы». Данные средства выделены в виде субсидии Центру на оплату работ по разработке проектно-сметной документации по реставрации объектов культурного наследия.</w:t>
      </w:r>
    </w:p>
    <w:p w:rsidR="00FB326D" w:rsidRDefault="004D1905" w:rsidP="004D1905">
      <w:pPr>
        <w:pStyle w:val="a5"/>
        <w:spacing w:after="0" w:line="240" w:lineRule="auto"/>
        <w:ind w:left="0" w:firstLine="709"/>
        <w:jc w:val="both"/>
        <w:rPr>
          <w:rFonts w:ascii="Times New Roman" w:hAnsi="Times New Roman"/>
          <w:sz w:val="28"/>
          <w:szCs w:val="28"/>
        </w:rPr>
      </w:pPr>
      <w:r w:rsidRPr="004D1905">
        <w:rPr>
          <w:rFonts w:ascii="Times New Roman" w:hAnsi="Times New Roman"/>
          <w:sz w:val="28"/>
          <w:szCs w:val="28"/>
        </w:rPr>
        <w:lastRenderedPageBreak/>
        <w:t>По результатам проведенного электронного аукциона определена проектная организация - АО ТСНРУ. Разработала проектно-сметную документация по 6 объектам культурного наследия: «Усадьба купца В.Бакирова, XIX в.» (Атнинский район, с. Большие Менгеры), «Церковь нерукотворного образа Спаса, 1802г.» (Верхнеуслонский район, с.Уланово), «Церковь Троицкая, 1813г.» (Камско-Устьинский район, с.Сюкеево), «Церковь Михаило-Архангельская, 1757г., 1856г., 1912г.» (Камско-Устьинский район, д.Архангельские Кляри), «Мечеть, XIX в.», (Рыбно-Слободский район, с.Большая Елга), «Мечеть, нач. XXв.» (Высокогорский район, с.Айбаш).</w:t>
      </w:r>
    </w:p>
    <w:p w:rsidR="004D1905" w:rsidRDefault="004D1905" w:rsidP="004D1905">
      <w:pPr>
        <w:pStyle w:val="a5"/>
        <w:spacing w:after="0" w:line="240" w:lineRule="auto"/>
        <w:ind w:left="0" w:firstLine="709"/>
        <w:jc w:val="both"/>
        <w:rPr>
          <w:rFonts w:ascii="Times New Roman" w:hAnsi="Times New Roman"/>
          <w:b/>
          <w:sz w:val="28"/>
          <w:szCs w:val="28"/>
        </w:rPr>
      </w:pPr>
    </w:p>
    <w:p w:rsidR="00E2019A" w:rsidRDefault="00E2019A" w:rsidP="00E2019A">
      <w:pPr>
        <w:pStyle w:val="a5"/>
        <w:spacing w:after="0" w:line="240" w:lineRule="auto"/>
        <w:ind w:left="0" w:firstLine="709"/>
        <w:jc w:val="both"/>
        <w:rPr>
          <w:rFonts w:ascii="Times New Roman" w:hAnsi="Times New Roman"/>
          <w:b/>
          <w:sz w:val="28"/>
          <w:szCs w:val="28"/>
        </w:rPr>
      </w:pPr>
      <w:r w:rsidRPr="008F6059">
        <w:rPr>
          <w:rFonts w:ascii="Times New Roman" w:hAnsi="Times New Roman"/>
          <w:b/>
          <w:sz w:val="28"/>
          <w:szCs w:val="28"/>
        </w:rPr>
        <w:t>Исполнение полномочий по управлению объектами культурного наследия, переданны</w:t>
      </w:r>
      <w:r w:rsidR="00E75333">
        <w:rPr>
          <w:rFonts w:ascii="Times New Roman" w:hAnsi="Times New Roman"/>
          <w:b/>
          <w:sz w:val="28"/>
          <w:szCs w:val="28"/>
        </w:rPr>
        <w:t>ми</w:t>
      </w:r>
      <w:r w:rsidRPr="008F6059">
        <w:rPr>
          <w:rFonts w:ascii="Times New Roman" w:hAnsi="Times New Roman"/>
          <w:b/>
          <w:sz w:val="28"/>
          <w:szCs w:val="28"/>
        </w:rPr>
        <w:t xml:space="preserve"> на баланс ГБУ «Центр культурного наследия Татарстана» </w:t>
      </w: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 xml:space="preserve">Проведена работа по инвентаризации государственного имущества, закрепленного на праве оперативного управления за ГБУ «Центр культурного наследия Татарстана». </w:t>
      </w: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В соответствии с постановлением Кабинета Министров Республики Татарстан от 20.03.2003 №150 о проведении ежегодной актуализации Реестра государственной собственности Республики Татарстан подготовлены и представлены в Министерство земельных и имущественных отношений РТ учетные документы (перечень государственного имущества, закрепленного за Центром).</w:t>
      </w:r>
    </w:p>
    <w:p w:rsidR="00E2019A" w:rsidRPr="008F6059" w:rsidRDefault="00E2019A" w:rsidP="00E2019A">
      <w:pPr>
        <w:pStyle w:val="a5"/>
        <w:spacing w:after="0" w:line="240" w:lineRule="auto"/>
        <w:ind w:left="0" w:firstLine="709"/>
        <w:jc w:val="both"/>
        <w:rPr>
          <w:rFonts w:ascii="Times New Roman" w:hAnsi="Times New Roman"/>
          <w:sz w:val="28"/>
          <w:szCs w:val="28"/>
        </w:rPr>
      </w:pP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 xml:space="preserve">На сегодняшний день на балансе Центра находится </w:t>
      </w:r>
      <w:r w:rsidR="00520405">
        <w:rPr>
          <w:rFonts w:ascii="Times New Roman" w:hAnsi="Times New Roman"/>
          <w:sz w:val="28"/>
          <w:szCs w:val="28"/>
        </w:rPr>
        <w:t>1</w:t>
      </w:r>
      <w:r w:rsidR="00776900">
        <w:rPr>
          <w:rFonts w:ascii="Times New Roman" w:hAnsi="Times New Roman"/>
          <w:sz w:val="28"/>
          <w:szCs w:val="28"/>
        </w:rPr>
        <w:t>3</w:t>
      </w:r>
      <w:r w:rsidRPr="008F6059">
        <w:rPr>
          <w:rFonts w:ascii="Times New Roman" w:hAnsi="Times New Roman"/>
          <w:sz w:val="28"/>
          <w:szCs w:val="28"/>
        </w:rPr>
        <w:t xml:space="preserve"> объектов недвижимого имущества.</w:t>
      </w: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Совместно с Министерством земельных и имущественных отношений РТ проводится работа:</w:t>
      </w: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 по передаче с баланса Центра на баланс Казанского (Приволжского) федерального университета объекта недвижимости – «Уездное училище, XVIII-XIX вв., Здание церковно-приходской школы конца XIX - начала XX вв., Дом Крылова 1834г.», Зеленодольский район, с.Свияжск, ул.Троицкая, 7;</w:t>
      </w: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 xml:space="preserve">- по оформлению земельных участков под зданиями, закрепленными на праве оперативного управления за Центром. </w:t>
      </w:r>
    </w:p>
    <w:p w:rsidR="00520405" w:rsidRDefault="00520405" w:rsidP="00520405">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Приняты </w:t>
      </w:r>
      <w:r w:rsidRPr="00520405">
        <w:rPr>
          <w:rFonts w:ascii="Times New Roman" w:hAnsi="Times New Roman"/>
          <w:sz w:val="28"/>
          <w:szCs w:val="28"/>
        </w:rPr>
        <w:t>распоряжени</w:t>
      </w:r>
      <w:r>
        <w:rPr>
          <w:rFonts w:ascii="Times New Roman" w:hAnsi="Times New Roman"/>
          <w:sz w:val="28"/>
          <w:szCs w:val="28"/>
        </w:rPr>
        <w:t>я</w:t>
      </w:r>
      <w:r w:rsidRPr="00520405">
        <w:rPr>
          <w:rFonts w:ascii="Times New Roman" w:hAnsi="Times New Roman"/>
          <w:sz w:val="28"/>
          <w:szCs w:val="28"/>
        </w:rPr>
        <w:t xml:space="preserve"> </w:t>
      </w:r>
      <w:r w:rsidRPr="008F6059">
        <w:rPr>
          <w:rFonts w:ascii="Times New Roman" w:hAnsi="Times New Roman"/>
          <w:sz w:val="28"/>
          <w:szCs w:val="28"/>
        </w:rPr>
        <w:t>Министерств</w:t>
      </w:r>
      <w:r>
        <w:rPr>
          <w:rFonts w:ascii="Times New Roman" w:hAnsi="Times New Roman"/>
          <w:sz w:val="28"/>
          <w:szCs w:val="28"/>
        </w:rPr>
        <w:t>а</w:t>
      </w:r>
      <w:r w:rsidRPr="008F6059">
        <w:rPr>
          <w:rFonts w:ascii="Times New Roman" w:hAnsi="Times New Roman"/>
          <w:sz w:val="28"/>
          <w:szCs w:val="28"/>
        </w:rPr>
        <w:t xml:space="preserve"> земельных и имущественных отношений РТ </w:t>
      </w:r>
      <w:r w:rsidRPr="00520405">
        <w:rPr>
          <w:rFonts w:ascii="Times New Roman" w:hAnsi="Times New Roman"/>
          <w:sz w:val="28"/>
          <w:szCs w:val="28"/>
        </w:rPr>
        <w:t xml:space="preserve">№1810-р от 08.08.2017г. о передаче государственного имущества – здания </w:t>
      </w:r>
      <w:r w:rsidR="007E1343" w:rsidRPr="007E1343">
        <w:rPr>
          <w:rFonts w:ascii="Times New Roman" w:hAnsi="Times New Roman"/>
          <w:sz w:val="28"/>
          <w:szCs w:val="28"/>
        </w:rPr>
        <w:t>«Шкoлa, coоpyжeннaя пo инициaтивe чyвaшcкoro пpocвeтитeля H.Я.Якoвлeвa, кoнец XIX в.»</w:t>
      </w:r>
      <w:r w:rsidRPr="00520405">
        <w:rPr>
          <w:rFonts w:ascii="Times New Roman" w:hAnsi="Times New Roman"/>
          <w:sz w:val="28"/>
          <w:szCs w:val="28"/>
        </w:rPr>
        <w:t xml:space="preserve"> (Тетюшский район, с.Кошки-Новотимбаево, ул.Цветочная, д.9А) в муниципальную собственность</w:t>
      </w:r>
      <w:r>
        <w:rPr>
          <w:rFonts w:ascii="Times New Roman" w:hAnsi="Times New Roman"/>
          <w:sz w:val="28"/>
          <w:szCs w:val="28"/>
        </w:rPr>
        <w:t xml:space="preserve">, </w:t>
      </w:r>
      <w:r w:rsidRPr="00520405">
        <w:rPr>
          <w:rFonts w:ascii="Times New Roman" w:hAnsi="Times New Roman"/>
          <w:sz w:val="28"/>
          <w:szCs w:val="28"/>
        </w:rPr>
        <w:t>№1813-р от 08.08.2017 г. о передаче религиозного объекта - здания «</w:t>
      </w:r>
      <w:r w:rsidR="007E1343" w:rsidRPr="007E1343">
        <w:rPr>
          <w:rFonts w:ascii="Times New Roman" w:hAnsi="Times New Roman"/>
          <w:sz w:val="28"/>
          <w:szCs w:val="28"/>
        </w:rPr>
        <w:t>Часовня собора «Радости Всех Скорбящих»</w:t>
      </w:r>
      <w:r w:rsidRPr="00520405">
        <w:rPr>
          <w:rFonts w:ascii="Times New Roman" w:hAnsi="Times New Roman"/>
          <w:sz w:val="28"/>
          <w:szCs w:val="28"/>
        </w:rPr>
        <w:t xml:space="preserve"> (Зеленодольский район, с.Свияжск) в </w:t>
      </w:r>
      <w:r w:rsidR="00E903C5">
        <w:rPr>
          <w:rFonts w:ascii="Times New Roman" w:hAnsi="Times New Roman"/>
          <w:sz w:val="28"/>
          <w:szCs w:val="28"/>
        </w:rPr>
        <w:t>пользование</w:t>
      </w:r>
      <w:r w:rsidRPr="00520405">
        <w:rPr>
          <w:rFonts w:ascii="Times New Roman" w:hAnsi="Times New Roman"/>
          <w:sz w:val="28"/>
          <w:szCs w:val="28"/>
        </w:rPr>
        <w:t xml:space="preserve"> религиозной организации</w:t>
      </w:r>
      <w:r w:rsidR="00776900">
        <w:rPr>
          <w:rFonts w:ascii="Times New Roman" w:hAnsi="Times New Roman"/>
          <w:sz w:val="28"/>
          <w:szCs w:val="28"/>
        </w:rPr>
        <w:t xml:space="preserve">, а также </w:t>
      </w:r>
      <w:r w:rsidR="00776900" w:rsidRPr="00776900">
        <w:rPr>
          <w:rFonts w:ascii="Times New Roman" w:hAnsi="Times New Roman"/>
          <w:sz w:val="28"/>
          <w:szCs w:val="28"/>
        </w:rPr>
        <w:t>№2385-р от 18.10.2017г. о передаче государственного имущества – здания «Уездное училище XVIII – XIX вв. Здание церковно-приходской школы XIX – XX в. Дом Крылова 1834г.» в Свияжске ФГАОУ ВО «К(П)ФУ»</w:t>
      </w:r>
      <w:r w:rsidRPr="00520405">
        <w:rPr>
          <w:rFonts w:ascii="Times New Roman" w:hAnsi="Times New Roman"/>
          <w:sz w:val="28"/>
          <w:szCs w:val="28"/>
        </w:rPr>
        <w:t>.</w:t>
      </w: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 xml:space="preserve">На сегодняшний день на земельный участок по адресу: г.Казань, ул.Лобачевского, д.10, Министерством земельных и имущественных </w:t>
      </w:r>
      <w:r w:rsidRPr="008F6059">
        <w:rPr>
          <w:rFonts w:ascii="Times New Roman" w:hAnsi="Times New Roman"/>
          <w:sz w:val="28"/>
          <w:szCs w:val="28"/>
        </w:rPr>
        <w:lastRenderedPageBreak/>
        <w:t>отношений РТ проводится необходимая работа для дальнейшего заключения договора аренды с множественностью лиц.</w:t>
      </w: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Были заказаны в РГУП БТИ и получены технические паспорта на объекты культурного наследия «Дом Дряблова, XVIII в.» (г.Казань, ул.М.Джалиля, 19) и «Дом Оконишникова, начало ХХ века» (Казань, ул.Муштари, 14).</w:t>
      </w: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В Федеральной службе государственной регистрации, кадастра и картографии по Республики Татарстан было зарегистрировано право оперативного управления за Центром на объекты недвижимости:</w:t>
      </w: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 «Дом Дряблова, XVIII в.» и право безвозмездного (бессрочного) пользования на два земельных участка под этим зданием;</w:t>
      </w: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 «Усадьба купца В.Бакирова, XIX в.: главный дом», Атнинский район, с.Б.Менгеры, ул.Пролетарская, 47;</w:t>
      </w: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 «Мечеть-медресе, 1774 г.», Арский район, с.Кшкар, ул.Мостовая, 36а;</w:t>
      </w: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 «Здание мечети, 1742 г., арх. неизвестен», Кукморский район,  с.Асан-Елга, ул.Юнуса, 69;</w:t>
      </w: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 «Здание мечети XIX в., арх. неизвестен», Кукморский район, д.Качимир, ул.Зеленая, д.9.</w:t>
      </w:r>
    </w:p>
    <w:p w:rsidR="00E2019A" w:rsidRPr="008F6059"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В соответствии с законодательством проведены торги на право заключения договора аренды на нежилое помещение общей площадью 29,7</w:t>
      </w:r>
      <w:r w:rsidR="00BF157D">
        <w:rPr>
          <w:rFonts w:ascii="Times New Roman" w:hAnsi="Times New Roman"/>
          <w:sz w:val="28"/>
          <w:szCs w:val="28"/>
        </w:rPr>
        <w:t> </w:t>
      </w:r>
      <w:r w:rsidRPr="008F6059">
        <w:rPr>
          <w:rFonts w:ascii="Times New Roman" w:hAnsi="Times New Roman"/>
          <w:sz w:val="28"/>
          <w:szCs w:val="28"/>
        </w:rPr>
        <w:t>кв.м. по адресу: г.Казань, ул.Муштари, д.14, находившееся на балансе Центра. По результатам торгов договор аренды на помещения заключен с Татарским агентством интеллектуальной собственности.</w:t>
      </w:r>
    </w:p>
    <w:p w:rsidR="00E2019A" w:rsidRDefault="00E2019A" w:rsidP="00E2019A">
      <w:pPr>
        <w:pStyle w:val="a5"/>
        <w:spacing w:after="0" w:line="240" w:lineRule="auto"/>
        <w:ind w:left="0" w:firstLine="709"/>
        <w:jc w:val="both"/>
        <w:rPr>
          <w:rFonts w:ascii="Times New Roman" w:hAnsi="Times New Roman"/>
          <w:sz w:val="28"/>
          <w:szCs w:val="28"/>
        </w:rPr>
      </w:pPr>
      <w:r w:rsidRPr="008F6059">
        <w:rPr>
          <w:rFonts w:ascii="Times New Roman" w:hAnsi="Times New Roman"/>
          <w:sz w:val="28"/>
          <w:szCs w:val="28"/>
        </w:rPr>
        <w:t>На все объекты культурного наследия, закрепленные на праве оперативного управления за Центром, были заказаны и получены выписки из Единого реестра прав на недвижимое имущество и сделок с ним Управления Федеральной службы государственной регистрации, кадастра и картографии по Республики Татарстан.</w:t>
      </w:r>
    </w:p>
    <w:p w:rsidR="001D32CC" w:rsidRDefault="001D32CC" w:rsidP="00E2019A">
      <w:pPr>
        <w:pStyle w:val="a5"/>
        <w:spacing w:after="0" w:line="240" w:lineRule="auto"/>
        <w:ind w:left="0" w:firstLine="709"/>
        <w:jc w:val="both"/>
        <w:rPr>
          <w:rFonts w:ascii="Times New Roman" w:hAnsi="Times New Roman"/>
          <w:sz w:val="28"/>
          <w:szCs w:val="28"/>
        </w:rPr>
      </w:pPr>
    </w:p>
    <w:p w:rsidR="006653E9" w:rsidRDefault="006653E9" w:rsidP="00E2019A">
      <w:pPr>
        <w:pStyle w:val="a5"/>
        <w:spacing w:after="0" w:line="240" w:lineRule="auto"/>
        <w:ind w:left="0" w:firstLine="709"/>
        <w:jc w:val="both"/>
        <w:rPr>
          <w:rFonts w:ascii="Times New Roman" w:hAnsi="Times New Roman"/>
          <w:sz w:val="28"/>
          <w:szCs w:val="28"/>
        </w:rPr>
      </w:pPr>
      <w:r w:rsidRPr="006653E9">
        <w:rPr>
          <w:rFonts w:ascii="Times New Roman" w:hAnsi="Times New Roman"/>
          <w:sz w:val="28"/>
          <w:szCs w:val="28"/>
        </w:rPr>
        <w:t xml:space="preserve">Во исполнение поручения Президента </w:t>
      </w:r>
      <w:r w:rsidR="00105A40">
        <w:rPr>
          <w:rFonts w:ascii="Times New Roman" w:hAnsi="Times New Roman"/>
          <w:sz w:val="28"/>
          <w:szCs w:val="28"/>
        </w:rPr>
        <w:t>РТ</w:t>
      </w:r>
      <w:r w:rsidRPr="006653E9">
        <w:rPr>
          <w:rFonts w:ascii="Times New Roman" w:hAnsi="Times New Roman"/>
          <w:sz w:val="28"/>
          <w:szCs w:val="28"/>
        </w:rPr>
        <w:t xml:space="preserve"> Р.Н.Минниханова от 10.05.2016 26279-МР по созданию в г.Москве </w:t>
      </w:r>
      <w:r w:rsidR="00520405" w:rsidRPr="00520405">
        <w:rPr>
          <w:rFonts w:ascii="Times New Roman" w:hAnsi="Times New Roman"/>
          <w:sz w:val="28"/>
          <w:szCs w:val="28"/>
        </w:rPr>
        <w:t>культурного центра татарского народа</w:t>
      </w:r>
      <w:r>
        <w:rPr>
          <w:rFonts w:ascii="Times New Roman" w:hAnsi="Times New Roman"/>
          <w:sz w:val="28"/>
          <w:szCs w:val="28"/>
        </w:rPr>
        <w:t xml:space="preserve">, в соответствии с </w:t>
      </w:r>
      <w:r w:rsidRPr="006653E9">
        <w:rPr>
          <w:rFonts w:ascii="Times New Roman" w:hAnsi="Times New Roman"/>
          <w:sz w:val="28"/>
          <w:szCs w:val="28"/>
        </w:rPr>
        <w:t>распоряжение</w:t>
      </w:r>
      <w:r>
        <w:rPr>
          <w:rFonts w:ascii="Times New Roman" w:hAnsi="Times New Roman"/>
          <w:sz w:val="28"/>
          <w:szCs w:val="28"/>
        </w:rPr>
        <w:t>м</w:t>
      </w:r>
      <w:r w:rsidRPr="006653E9">
        <w:rPr>
          <w:rFonts w:ascii="Times New Roman" w:hAnsi="Times New Roman"/>
          <w:sz w:val="28"/>
          <w:szCs w:val="28"/>
        </w:rPr>
        <w:t xml:space="preserve"> Правительства Москвы от 28.03.2017 № 122-РП «О передаче в безвозмездное пользование государственному бюджетному учреждению «Центр культурного наследия Татарстана» недвижимого имущества» ГБУ «Центр культурного наследия Татарстана» подписан договор безвозмездного пользования № 00-00111/17 от 27</w:t>
      </w:r>
      <w:r w:rsidR="00105A40">
        <w:rPr>
          <w:rFonts w:ascii="Times New Roman" w:hAnsi="Times New Roman"/>
          <w:sz w:val="28"/>
          <w:szCs w:val="28"/>
        </w:rPr>
        <w:t>.06.</w:t>
      </w:r>
      <w:r w:rsidRPr="006653E9">
        <w:rPr>
          <w:rFonts w:ascii="Times New Roman" w:hAnsi="Times New Roman"/>
          <w:sz w:val="28"/>
          <w:szCs w:val="28"/>
        </w:rPr>
        <w:t>2017 на помещения в здании кинотеатра «Энтузиаст» по ул.Вешняковская, д. 16А в г.Москве, а также акт приема-передачи нежилого помещения от 28</w:t>
      </w:r>
      <w:r w:rsidR="00105A40">
        <w:rPr>
          <w:rFonts w:ascii="Times New Roman" w:hAnsi="Times New Roman"/>
          <w:sz w:val="28"/>
          <w:szCs w:val="28"/>
        </w:rPr>
        <w:t>.06.</w:t>
      </w:r>
      <w:r w:rsidRPr="006653E9">
        <w:rPr>
          <w:rFonts w:ascii="Times New Roman" w:hAnsi="Times New Roman"/>
          <w:sz w:val="28"/>
          <w:szCs w:val="28"/>
        </w:rPr>
        <w:t>2017 к данному договору.</w:t>
      </w:r>
    </w:p>
    <w:p w:rsidR="00AF47CD" w:rsidRDefault="00AF47CD" w:rsidP="00E2019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Подготовлен проект технического задания на реконструкцию здания кинотеатра.</w:t>
      </w:r>
    </w:p>
    <w:p w:rsidR="007F0EFE" w:rsidRDefault="007F0EFE" w:rsidP="00E2019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Подготовлен и направлен в </w:t>
      </w:r>
      <w:r w:rsidRPr="007F0EFE">
        <w:rPr>
          <w:rFonts w:ascii="Times New Roman" w:hAnsi="Times New Roman"/>
          <w:sz w:val="28"/>
          <w:szCs w:val="28"/>
        </w:rPr>
        <w:t>Министерств</w:t>
      </w:r>
      <w:r>
        <w:rPr>
          <w:rFonts w:ascii="Times New Roman" w:hAnsi="Times New Roman"/>
          <w:sz w:val="28"/>
          <w:szCs w:val="28"/>
        </w:rPr>
        <w:t>о</w:t>
      </w:r>
      <w:r w:rsidRPr="007F0EFE">
        <w:rPr>
          <w:rFonts w:ascii="Times New Roman" w:hAnsi="Times New Roman"/>
          <w:sz w:val="28"/>
          <w:szCs w:val="28"/>
        </w:rPr>
        <w:t xml:space="preserve"> финансов </w:t>
      </w:r>
      <w:r w:rsidR="00105A40">
        <w:rPr>
          <w:rFonts w:ascii="Times New Roman" w:hAnsi="Times New Roman"/>
          <w:sz w:val="28"/>
          <w:szCs w:val="28"/>
        </w:rPr>
        <w:t>РТ</w:t>
      </w:r>
      <w:r w:rsidRPr="007F0EFE">
        <w:rPr>
          <w:rFonts w:ascii="Times New Roman" w:hAnsi="Times New Roman"/>
          <w:sz w:val="28"/>
          <w:szCs w:val="28"/>
        </w:rPr>
        <w:t xml:space="preserve"> </w:t>
      </w:r>
      <w:r>
        <w:rPr>
          <w:rFonts w:ascii="Times New Roman" w:hAnsi="Times New Roman"/>
          <w:sz w:val="28"/>
          <w:szCs w:val="28"/>
        </w:rPr>
        <w:t>пакет документов</w:t>
      </w:r>
      <w:r w:rsidRPr="007F0EFE">
        <w:rPr>
          <w:rFonts w:ascii="Times New Roman" w:hAnsi="Times New Roman"/>
          <w:sz w:val="28"/>
          <w:szCs w:val="28"/>
        </w:rPr>
        <w:t xml:space="preserve"> </w:t>
      </w:r>
      <w:r w:rsidR="00520405" w:rsidRPr="00520405">
        <w:rPr>
          <w:rFonts w:ascii="Times New Roman" w:hAnsi="Times New Roman"/>
          <w:sz w:val="28"/>
          <w:szCs w:val="28"/>
        </w:rPr>
        <w:t xml:space="preserve">с расчетами и тарифами на поставку коммунальных услуг и содержание здания </w:t>
      </w:r>
      <w:r w:rsidR="00D22E01">
        <w:rPr>
          <w:rFonts w:ascii="Times New Roman" w:hAnsi="Times New Roman"/>
          <w:sz w:val="28"/>
          <w:szCs w:val="28"/>
        </w:rPr>
        <w:t>для</w:t>
      </w:r>
      <w:r w:rsidRPr="007F0EFE">
        <w:rPr>
          <w:rFonts w:ascii="Times New Roman" w:hAnsi="Times New Roman"/>
          <w:sz w:val="28"/>
          <w:szCs w:val="28"/>
        </w:rPr>
        <w:t xml:space="preserve"> </w:t>
      </w:r>
      <w:r w:rsidR="00520405" w:rsidRPr="00520405">
        <w:rPr>
          <w:rFonts w:ascii="Times New Roman" w:hAnsi="Times New Roman"/>
          <w:sz w:val="28"/>
          <w:szCs w:val="28"/>
        </w:rPr>
        <w:t>выделения необходимых средств</w:t>
      </w:r>
      <w:r w:rsidR="00D22E01">
        <w:rPr>
          <w:rFonts w:ascii="Times New Roman" w:hAnsi="Times New Roman"/>
          <w:sz w:val="28"/>
          <w:szCs w:val="28"/>
        </w:rPr>
        <w:t>.</w:t>
      </w:r>
    </w:p>
    <w:p w:rsidR="00D22E01" w:rsidRDefault="00520405" w:rsidP="00E2019A">
      <w:pPr>
        <w:pStyle w:val="a5"/>
        <w:spacing w:after="0" w:line="240" w:lineRule="auto"/>
        <w:ind w:left="0" w:firstLine="709"/>
        <w:jc w:val="both"/>
        <w:rPr>
          <w:rFonts w:ascii="Times New Roman" w:hAnsi="Times New Roman"/>
          <w:sz w:val="28"/>
          <w:szCs w:val="28"/>
        </w:rPr>
      </w:pPr>
      <w:r w:rsidRPr="00520405">
        <w:rPr>
          <w:rFonts w:ascii="Times New Roman" w:hAnsi="Times New Roman"/>
          <w:sz w:val="28"/>
          <w:szCs w:val="28"/>
        </w:rPr>
        <w:t>Центром совместно с полномочным представительством Республики Татарстан в Российской Федерации пров</w:t>
      </w:r>
      <w:r w:rsidR="004D1905">
        <w:rPr>
          <w:rFonts w:ascii="Times New Roman" w:hAnsi="Times New Roman"/>
          <w:sz w:val="28"/>
          <w:szCs w:val="28"/>
        </w:rPr>
        <w:t>едена</w:t>
      </w:r>
      <w:r w:rsidRPr="00520405">
        <w:rPr>
          <w:rFonts w:ascii="Times New Roman" w:hAnsi="Times New Roman"/>
          <w:sz w:val="28"/>
          <w:szCs w:val="28"/>
        </w:rPr>
        <w:t xml:space="preserve"> работа по заключению </w:t>
      </w:r>
      <w:r w:rsidRPr="00520405">
        <w:rPr>
          <w:rFonts w:ascii="Times New Roman" w:hAnsi="Times New Roman"/>
          <w:sz w:val="28"/>
          <w:szCs w:val="28"/>
        </w:rPr>
        <w:lastRenderedPageBreak/>
        <w:t>договоров с ПАО «Мосэнергосбыт», АО</w:t>
      </w:r>
      <w:r>
        <w:rPr>
          <w:rFonts w:ascii="Times New Roman" w:hAnsi="Times New Roman"/>
          <w:sz w:val="28"/>
          <w:szCs w:val="28"/>
        </w:rPr>
        <w:t> </w:t>
      </w:r>
      <w:r w:rsidRPr="00520405">
        <w:rPr>
          <w:rFonts w:ascii="Times New Roman" w:hAnsi="Times New Roman"/>
          <w:sz w:val="28"/>
          <w:szCs w:val="28"/>
        </w:rPr>
        <w:t>«Мосводоканал»</w:t>
      </w:r>
      <w:r w:rsidR="00105A40">
        <w:rPr>
          <w:rFonts w:ascii="Times New Roman" w:hAnsi="Times New Roman"/>
          <w:sz w:val="28"/>
          <w:szCs w:val="28"/>
        </w:rPr>
        <w:t>,</w:t>
      </w:r>
      <w:r w:rsidRPr="00520405">
        <w:rPr>
          <w:rFonts w:ascii="Times New Roman" w:hAnsi="Times New Roman"/>
          <w:sz w:val="28"/>
          <w:szCs w:val="28"/>
        </w:rPr>
        <w:t xml:space="preserve"> ПАО «МОЭК» на поставку коммунальных услуг для здания кинотеатра «Энтузиаст».</w:t>
      </w:r>
    </w:p>
    <w:p w:rsidR="00E2019A" w:rsidRDefault="00E2019A" w:rsidP="00E2019A">
      <w:pPr>
        <w:pStyle w:val="a5"/>
        <w:spacing w:after="0" w:line="240" w:lineRule="auto"/>
        <w:ind w:left="0" w:firstLine="709"/>
        <w:jc w:val="both"/>
        <w:rPr>
          <w:rFonts w:ascii="Times New Roman" w:hAnsi="Times New Roman"/>
          <w:sz w:val="28"/>
          <w:szCs w:val="28"/>
        </w:rPr>
      </w:pPr>
    </w:p>
    <w:p w:rsidR="00E2019A" w:rsidRPr="008F6059" w:rsidRDefault="00E2019A" w:rsidP="00E2019A">
      <w:pPr>
        <w:pStyle w:val="a5"/>
        <w:spacing w:after="0" w:line="240" w:lineRule="auto"/>
        <w:ind w:left="0" w:firstLine="709"/>
        <w:jc w:val="both"/>
        <w:rPr>
          <w:rFonts w:ascii="Times New Roman" w:hAnsi="Times New Roman"/>
          <w:b/>
          <w:sz w:val="28"/>
          <w:szCs w:val="28"/>
        </w:rPr>
      </w:pPr>
      <w:r w:rsidRPr="008F6059">
        <w:rPr>
          <w:rFonts w:ascii="Times New Roman" w:hAnsi="Times New Roman"/>
          <w:b/>
          <w:sz w:val="28"/>
          <w:szCs w:val="28"/>
        </w:rPr>
        <w:t>Подготовка актов технического состояния на объекты культурного наследия</w:t>
      </w:r>
    </w:p>
    <w:p w:rsidR="00E2019A" w:rsidRDefault="00E2019A" w:rsidP="00E2019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Подготовлен </w:t>
      </w:r>
      <w:r w:rsidRPr="00176E8D">
        <w:rPr>
          <w:rFonts w:ascii="Times New Roman" w:hAnsi="Times New Roman"/>
          <w:sz w:val="28"/>
          <w:szCs w:val="28"/>
        </w:rPr>
        <w:t>акт технического состояния по ОКН «Дом Дряблова, конец XVII в.», расположенному по адресу: г. Казань, ул. М.Джалиля, д. 19.</w:t>
      </w:r>
    </w:p>
    <w:p w:rsidR="00E2019A" w:rsidRPr="00176E8D" w:rsidRDefault="00E2019A" w:rsidP="00E2019A">
      <w:pPr>
        <w:pStyle w:val="a5"/>
        <w:spacing w:after="0" w:line="240" w:lineRule="auto"/>
        <w:ind w:left="0" w:firstLine="709"/>
        <w:jc w:val="both"/>
        <w:rPr>
          <w:rFonts w:ascii="Times New Roman" w:hAnsi="Times New Roman"/>
          <w:sz w:val="28"/>
          <w:szCs w:val="28"/>
        </w:rPr>
      </w:pPr>
      <w:r w:rsidRPr="00176E8D">
        <w:rPr>
          <w:rFonts w:ascii="Times New Roman" w:hAnsi="Times New Roman"/>
          <w:sz w:val="28"/>
          <w:szCs w:val="28"/>
        </w:rPr>
        <w:t>Подготовлен акт технического состояния для охранного обязательства на ОКН республиканского значения «Здание мечети, 1742 г., арх.неизвестен», расположенного по адресу: Республика Татарстан, Кукморский район, д.Асан-Елга;</w:t>
      </w:r>
    </w:p>
    <w:p w:rsidR="00E2019A" w:rsidRPr="00176E8D" w:rsidRDefault="00E2019A" w:rsidP="00E2019A">
      <w:pPr>
        <w:pStyle w:val="a5"/>
        <w:spacing w:after="0" w:line="240" w:lineRule="auto"/>
        <w:ind w:left="0" w:firstLine="709"/>
        <w:jc w:val="both"/>
        <w:rPr>
          <w:rFonts w:ascii="Times New Roman" w:hAnsi="Times New Roman"/>
          <w:sz w:val="28"/>
          <w:szCs w:val="28"/>
        </w:rPr>
      </w:pPr>
      <w:r w:rsidRPr="00176E8D">
        <w:rPr>
          <w:rFonts w:ascii="Times New Roman" w:hAnsi="Times New Roman"/>
          <w:sz w:val="28"/>
          <w:szCs w:val="28"/>
        </w:rPr>
        <w:t>Подготовлен акт технического состояния для охранного обязательства на ОКН республиканского значения «Здание мечети, XIX в., арх.неизвестен», расположенного по адресу: Республика Татарстан, Кукморский район, д.Качимир;</w:t>
      </w:r>
    </w:p>
    <w:p w:rsidR="00E2019A" w:rsidRPr="00176E8D" w:rsidRDefault="00E2019A" w:rsidP="00E2019A">
      <w:pPr>
        <w:pStyle w:val="a5"/>
        <w:spacing w:after="0" w:line="240" w:lineRule="auto"/>
        <w:ind w:left="0" w:firstLine="709"/>
        <w:jc w:val="both"/>
        <w:rPr>
          <w:rFonts w:ascii="Times New Roman" w:hAnsi="Times New Roman"/>
          <w:sz w:val="28"/>
          <w:szCs w:val="28"/>
        </w:rPr>
      </w:pPr>
      <w:r w:rsidRPr="00176E8D">
        <w:rPr>
          <w:rFonts w:ascii="Times New Roman" w:hAnsi="Times New Roman"/>
          <w:sz w:val="28"/>
          <w:szCs w:val="28"/>
        </w:rPr>
        <w:t>Подготовлен акт технического состояния для охранного обязательства на ОКН республиканского значения «Мечеть-медресе, 1774 г., 1865 г.», расположенного по адресу: Республика Татарстан, Арский район, с.Кшкар;</w:t>
      </w:r>
    </w:p>
    <w:p w:rsidR="00E2019A" w:rsidRDefault="00E2019A" w:rsidP="00E2019A">
      <w:pPr>
        <w:pStyle w:val="a5"/>
        <w:spacing w:after="0" w:line="240" w:lineRule="auto"/>
        <w:ind w:left="0" w:firstLine="709"/>
        <w:jc w:val="both"/>
        <w:rPr>
          <w:rFonts w:ascii="Times New Roman" w:hAnsi="Times New Roman"/>
          <w:sz w:val="28"/>
          <w:szCs w:val="28"/>
        </w:rPr>
      </w:pPr>
      <w:r w:rsidRPr="00176E8D">
        <w:rPr>
          <w:rFonts w:ascii="Times New Roman" w:hAnsi="Times New Roman"/>
          <w:sz w:val="28"/>
          <w:szCs w:val="28"/>
        </w:rPr>
        <w:t>Подготовлен акт технического состояния для охранного обязательства на ОКН республиканского значения «Усадьба купца В.Бакирова, XIX в.: главный дом, здание склада, мечеть», расположенного по адресу: Республика Татарстан, Атнинский район, с.Большие Менгеры;</w:t>
      </w:r>
    </w:p>
    <w:p w:rsidR="00630A82" w:rsidRDefault="00630A82" w:rsidP="00630A82">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Подготовлен </w:t>
      </w:r>
      <w:r w:rsidRPr="00176E8D">
        <w:rPr>
          <w:rFonts w:ascii="Times New Roman" w:hAnsi="Times New Roman"/>
          <w:sz w:val="28"/>
          <w:szCs w:val="28"/>
        </w:rPr>
        <w:t>акт технического состояния по ОКН</w:t>
      </w:r>
      <w:r>
        <w:rPr>
          <w:rFonts w:ascii="Times New Roman" w:hAnsi="Times New Roman"/>
          <w:sz w:val="28"/>
          <w:szCs w:val="28"/>
        </w:rPr>
        <w:t xml:space="preserve"> «</w:t>
      </w:r>
      <w:r w:rsidRPr="00630A82">
        <w:rPr>
          <w:rFonts w:ascii="Times New Roman" w:hAnsi="Times New Roman"/>
          <w:sz w:val="28"/>
          <w:szCs w:val="28"/>
        </w:rPr>
        <w:t>Здание фабрично-торгового товарищества «Братья Крестов</w:t>
      </w:r>
      <w:r>
        <w:rPr>
          <w:rFonts w:ascii="Times New Roman" w:hAnsi="Times New Roman"/>
          <w:sz w:val="28"/>
          <w:szCs w:val="28"/>
        </w:rPr>
        <w:t>никовы», сер. XIX – нач. XX вв.»</w:t>
      </w:r>
      <w:r w:rsidRPr="00630A82">
        <w:rPr>
          <w:rFonts w:ascii="Times New Roman" w:hAnsi="Times New Roman"/>
          <w:sz w:val="28"/>
          <w:szCs w:val="28"/>
        </w:rPr>
        <w:t xml:space="preserve">, расположенного по адресу: </w:t>
      </w:r>
      <w:r>
        <w:rPr>
          <w:rFonts w:ascii="Times New Roman" w:hAnsi="Times New Roman"/>
          <w:sz w:val="28"/>
          <w:szCs w:val="28"/>
        </w:rPr>
        <w:t xml:space="preserve">г.Казань, </w:t>
      </w:r>
      <w:r w:rsidRPr="00630A82">
        <w:rPr>
          <w:rFonts w:ascii="Times New Roman" w:hAnsi="Times New Roman"/>
          <w:sz w:val="28"/>
          <w:szCs w:val="28"/>
        </w:rPr>
        <w:t>ул.Габдуллы Тукая, 113а, литер А</w:t>
      </w:r>
      <w:r>
        <w:rPr>
          <w:rFonts w:ascii="Times New Roman" w:hAnsi="Times New Roman"/>
          <w:sz w:val="28"/>
          <w:szCs w:val="28"/>
        </w:rPr>
        <w:t>;</w:t>
      </w:r>
    </w:p>
    <w:p w:rsidR="00A17D56" w:rsidRDefault="00A17D56" w:rsidP="00630A82">
      <w:pPr>
        <w:pStyle w:val="a5"/>
        <w:spacing w:after="0" w:line="240" w:lineRule="auto"/>
        <w:ind w:left="0" w:firstLine="709"/>
        <w:jc w:val="both"/>
        <w:rPr>
          <w:rFonts w:ascii="Times New Roman" w:hAnsi="Times New Roman"/>
          <w:sz w:val="28"/>
          <w:szCs w:val="28"/>
        </w:rPr>
      </w:pPr>
      <w:r w:rsidRPr="00A17D56">
        <w:rPr>
          <w:rFonts w:ascii="Times New Roman" w:hAnsi="Times New Roman"/>
          <w:sz w:val="28"/>
          <w:szCs w:val="28"/>
        </w:rPr>
        <w:t>Подготовлен акт технического состояния для заключения охранного обязательства на ОКН республиканского значения «Дом Е.Я. Бахмана, 1834 г., архитектор П.Г.Пятницкий», расположенного по адресу: г.Казань, ул.Профсоюзная/Астрономическая, 19/15</w:t>
      </w:r>
      <w:r>
        <w:rPr>
          <w:rFonts w:ascii="Times New Roman" w:hAnsi="Times New Roman"/>
          <w:sz w:val="28"/>
          <w:szCs w:val="28"/>
        </w:rPr>
        <w:t>;</w:t>
      </w:r>
    </w:p>
    <w:p w:rsidR="00E2019A" w:rsidRDefault="00AF47CD" w:rsidP="00E2019A">
      <w:pPr>
        <w:pStyle w:val="a5"/>
        <w:spacing w:after="0" w:line="240" w:lineRule="auto"/>
        <w:ind w:left="0" w:firstLine="709"/>
        <w:jc w:val="both"/>
        <w:rPr>
          <w:rFonts w:ascii="Times New Roman" w:hAnsi="Times New Roman"/>
          <w:sz w:val="28"/>
          <w:szCs w:val="28"/>
        </w:rPr>
      </w:pPr>
      <w:r w:rsidRPr="00AF47CD">
        <w:rPr>
          <w:rFonts w:ascii="Times New Roman" w:hAnsi="Times New Roman"/>
          <w:sz w:val="28"/>
          <w:szCs w:val="28"/>
        </w:rPr>
        <w:t>В рамках работы по мониторингу состояния объектов культурного наследия составлены акты технического со-стояния на 11</w:t>
      </w:r>
      <w:r w:rsidR="00A17D56">
        <w:rPr>
          <w:rFonts w:ascii="Times New Roman" w:hAnsi="Times New Roman"/>
          <w:sz w:val="28"/>
          <w:szCs w:val="28"/>
        </w:rPr>
        <w:t>6</w:t>
      </w:r>
      <w:r w:rsidRPr="00AF47CD">
        <w:rPr>
          <w:rFonts w:ascii="Times New Roman" w:hAnsi="Times New Roman"/>
          <w:sz w:val="28"/>
          <w:szCs w:val="28"/>
        </w:rPr>
        <w:t xml:space="preserve"> объектов г.Казани, а также 37 объектов в Бугульминском, Мамадышском, Мензелинском и Пестре-чинском районах Республики Татарстан.</w:t>
      </w:r>
    </w:p>
    <w:p w:rsidR="00AF47CD" w:rsidRDefault="00AF47CD" w:rsidP="00E2019A">
      <w:pPr>
        <w:pStyle w:val="a5"/>
        <w:spacing w:after="0" w:line="240" w:lineRule="auto"/>
        <w:ind w:left="0" w:firstLine="709"/>
        <w:jc w:val="both"/>
        <w:rPr>
          <w:rFonts w:ascii="Times New Roman" w:hAnsi="Times New Roman"/>
          <w:sz w:val="28"/>
          <w:szCs w:val="28"/>
        </w:rPr>
      </w:pPr>
    </w:p>
    <w:p w:rsidR="00E2019A" w:rsidRDefault="00E2019A" w:rsidP="00E2019A">
      <w:pPr>
        <w:pStyle w:val="a5"/>
        <w:spacing w:after="0" w:line="240" w:lineRule="auto"/>
        <w:ind w:left="0" w:firstLine="709"/>
        <w:jc w:val="both"/>
        <w:rPr>
          <w:rFonts w:ascii="Times New Roman" w:hAnsi="Times New Roman"/>
          <w:b/>
          <w:sz w:val="28"/>
          <w:szCs w:val="28"/>
        </w:rPr>
      </w:pPr>
      <w:r w:rsidRPr="00AD4FA2">
        <w:rPr>
          <w:rFonts w:ascii="Times New Roman" w:hAnsi="Times New Roman"/>
          <w:b/>
          <w:sz w:val="28"/>
          <w:szCs w:val="28"/>
        </w:rPr>
        <w:t>Определение состояния объектов культурного наследия в ходе производства работ и составление рекомендаций по их сохранению, благоустройству территорий.</w:t>
      </w:r>
    </w:p>
    <w:p w:rsidR="00524782" w:rsidRDefault="00E2019A" w:rsidP="00E2019A">
      <w:pPr>
        <w:pStyle w:val="a5"/>
        <w:spacing w:after="0" w:line="240" w:lineRule="auto"/>
        <w:ind w:left="0" w:firstLine="709"/>
        <w:jc w:val="both"/>
        <w:rPr>
          <w:rFonts w:ascii="Times New Roman" w:hAnsi="Times New Roman"/>
          <w:sz w:val="28"/>
          <w:szCs w:val="28"/>
        </w:rPr>
      </w:pPr>
      <w:r w:rsidRPr="00AD4FA2">
        <w:rPr>
          <w:rFonts w:ascii="Times New Roman" w:hAnsi="Times New Roman"/>
          <w:sz w:val="28"/>
          <w:szCs w:val="28"/>
        </w:rPr>
        <w:t xml:space="preserve">Подготовлены заключения по </w:t>
      </w:r>
      <w:r w:rsidR="00630A82">
        <w:rPr>
          <w:rFonts w:ascii="Times New Roman" w:hAnsi="Times New Roman"/>
          <w:sz w:val="28"/>
          <w:szCs w:val="28"/>
        </w:rPr>
        <w:t>21</w:t>
      </w:r>
      <w:r w:rsidRPr="00AD4FA2">
        <w:rPr>
          <w:rFonts w:ascii="Times New Roman" w:hAnsi="Times New Roman"/>
          <w:sz w:val="28"/>
          <w:szCs w:val="28"/>
        </w:rPr>
        <w:t xml:space="preserve"> объект</w:t>
      </w:r>
      <w:r w:rsidR="00630A82">
        <w:rPr>
          <w:rFonts w:ascii="Times New Roman" w:hAnsi="Times New Roman"/>
          <w:sz w:val="28"/>
          <w:szCs w:val="28"/>
        </w:rPr>
        <w:t>у</w:t>
      </w:r>
      <w:r w:rsidRPr="00AD4FA2">
        <w:rPr>
          <w:rFonts w:ascii="Times New Roman" w:hAnsi="Times New Roman"/>
          <w:sz w:val="28"/>
          <w:szCs w:val="28"/>
        </w:rPr>
        <w:t xml:space="preserve">, на которых выполняются работы по сохранению: </w:t>
      </w:r>
    </w:p>
    <w:p w:rsidR="00524782" w:rsidRDefault="00E2019A" w:rsidP="00E2019A">
      <w:pPr>
        <w:pStyle w:val="a5"/>
        <w:spacing w:after="0" w:line="240" w:lineRule="auto"/>
        <w:ind w:left="0" w:firstLine="709"/>
        <w:jc w:val="both"/>
        <w:rPr>
          <w:rFonts w:ascii="Times New Roman" w:hAnsi="Times New Roman"/>
          <w:sz w:val="28"/>
          <w:szCs w:val="28"/>
        </w:rPr>
      </w:pPr>
      <w:r w:rsidRPr="00AD4FA2">
        <w:rPr>
          <w:rFonts w:ascii="Times New Roman" w:hAnsi="Times New Roman"/>
          <w:sz w:val="28"/>
          <w:szCs w:val="28"/>
        </w:rPr>
        <w:t xml:space="preserve">Петропавловский собор с колокольней, 1723-1726гг. (г.Казань, ул.Мусы Джалиля, д.21/5), </w:t>
      </w:r>
    </w:p>
    <w:p w:rsidR="00524782" w:rsidRDefault="00E2019A" w:rsidP="00E2019A">
      <w:pPr>
        <w:pStyle w:val="a5"/>
        <w:spacing w:after="0" w:line="240" w:lineRule="auto"/>
        <w:ind w:left="0" w:firstLine="709"/>
        <w:jc w:val="both"/>
        <w:rPr>
          <w:rFonts w:ascii="Times New Roman" w:hAnsi="Times New Roman"/>
          <w:sz w:val="28"/>
          <w:szCs w:val="28"/>
        </w:rPr>
      </w:pPr>
      <w:r w:rsidRPr="00AD4FA2">
        <w:rPr>
          <w:rFonts w:ascii="Times New Roman" w:hAnsi="Times New Roman"/>
          <w:sz w:val="28"/>
          <w:szCs w:val="28"/>
        </w:rPr>
        <w:t xml:space="preserve">Дом Маркова А.Т., 1853г., 1915г., арх.П.Чернецкий, Ф.Р.Амлонг (г.Казань, ул.Баумана, 27), </w:t>
      </w:r>
    </w:p>
    <w:p w:rsidR="00524782" w:rsidRDefault="00E2019A" w:rsidP="00E2019A">
      <w:pPr>
        <w:pStyle w:val="a5"/>
        <w:spacing w:after="0" w:line="240" w:lineRule="auto"/>
        <w:ind w:left="0" w:firstLine="709"/>
        <w:jc w:val="both"/>
        <w:rPr>
          <w:rFonts w:ascii="Times New Roman" w:hAnsi="Times New Roman"/>
          <w:sz w:val="28"/>
          <w:szCs w:val="28"/>
        </w:rPr>
      </w:pPr>
      <w:r w:rsidRPr="00AD4FA2">
        <w:rPr>
          <w:rFonts w:ascii="Times New Roman" w:hAnsi="Times New Roman"/>
          <w:sz w:val="28"/>
          <w:szCs w:val="28"/>
        </w:rPr>
        <w:t xml:space="preserve">Памятник Павшим воинам, 1822г. арх.Н.Ф.Алферов. (г.Казань, ул.Несмелова (остров на р.Казанке), </w:t>
      </w:r>
    </w:p>
    <w:p w:rsidR="00524782" w:rsidRDefault="00E2019A" w:rsidP="00E2019A">
      <w:pPr>
        <w:pStyle w:val="a5"/>
        <w:spacing w:after="0" w:line="240" w:lineRule="auto"/>
        <w:ind w:left="0" w:firstLine="709"/>
        <w:jc w:val="both"/>
        <w:rPr>
          <w:rFonts w:ascii="Times New Roman" w:hAnsi="Times New Roman"/>
          <w:sz w:val="28"/>
          <w:szCs w:val="28"/>
        </w:rPr>
      </w:pPr>
      <w:r w:rsidRPr="00AD4FA2">
        <w:rPr>
          <w:rFonts w:ascii="Times New Roman" w:hAnsi="Times New Roman"/>
          <w:sz w:val="28"/>
          <w:szCs w:val="28"/>
        </w:rPr>
        <w:t xml:space="preserve">Азимовская мечеть, нач.XIXв. (г.Казань, ул.Фаткуллина, 15), </w:t>
      </w:r>
    </w:p>
    <w:p w:rsidR="00E2019A" w:rsidRDefault="00E2019A" w:rsidP="00E2019A">
      <w:pPr>
        <w:pStyle w:val="a5"/>
        <w:spacing w:after="0" w:line="240" w:lineRule="auto"/>
        <w:ind w:left="0" w:firstLine="709"/>
        <w:jc w:val="both"/>
        <w:rPr>
          <w:rFonts w:ascii="Times New Roman" w:hAnsi="Times New Roman"/>
          <w:sz w:val="28"/>
          <w:szCs w:val="28"/>
        </w:rPr>
      </w:pPr>
      <w:r w:rsidRPr="00AD4FA2">
        <w:rPr>
          <w:rFonts w:ascii="Times New Roman" w:hAnsi="Times New Roman"/>
          <w:sz w:val="28"/>
          <w:szCs w:val="28"/>
        </w:rPr>
        <w:lastRenderedPageBreak/>
        <w:t>Дворец культуры им. В.И. Ленина, 1950-е гг.</w:t>
      </w:r>
      <w:r w:rsidR="00524782">
        <w:rPr>
          <w:rFonts w:ascii="Times New Roman" w:hAnsi="Times New Roman"/>
          <w:sz w:val="28"/>
          <w:szCs w:val="28"/>
        </w:rPr>
        <w:t>, (г.Казань, ул. Копылова, д.</w:t>
      </w:r>
      <w:r w:rsidRPr="00AD4FA2">
        <w:rPr>
          <w:rFonts w:ascii="Times New Roman" w:hAnsi="Times New Roman"/>
          <w:sz w:val="28"/>
          <w:szCs w:val="28"/>
        </w:rPr>
        <w:t>2а)</w:t>
      </w:r>
      <w:r w:rsidR="00524782">
        <w:rPr>
          <w:rFonts w:ascii="Times New Roman" w:hAnsi="Times New Roman"/>
          <w:sz w:val="28"/>
          <w:szCs w:val="28"/>
        </w:rPr>
        <w:t>;</w:t>
      </w:r>
    </w:p>
    <w:p w:rsidR="00524782" w:rsidRDefault="00524782" w:rsidP="00E2019A">
      <w:pPr>
        <w:pStyle w:val="a5"/>
        <w:spacing w:after="0" w:line="240" w:lineRule="auto"/>
        <w:ind w:left="0" w:firstLine="709"/>
        <w:jc w:val="both"/>
        <w:rPr>
          <w:rFonts w:ascii="Times New Roman" w:hAnsi="Times New Roman"/>
          <w:sz w:val="28"/>
          <w:szCs w:val="28"/>
        </w:rPr>
      </w:pPr>
      <w:r w:rsidRPr="00524782">
        <w:rPr>
          <w:rFonts w:ascii="Times New Roman" w:hAnsi="Times New Roman"/>
          <w:sz w:val="28"/>
          <w:szCs w:val="28"/>
        </w:rPr>
        <w:t>Успенская церковь, XVII-XVI</w:t>
      </w:r>
      <w:r w:rsidR="008A469E" w:rsidRPr="00524782">
        <w:rPr>
          <w:rFonts w:ascii="Times New Roman" w:hAnsi="Times New Roman"/>
          <w:sz w:val="28"/>
          <w:szCs w:val="28"/>
        </w:rPr>
        <w:t>I</w:t>
      </w:r>
      <w:r w:rsidRPr="00524782">
        <w:rPr>
          <w:rFonts w:ascii="Times New Roman" w:hAnsi="Times New Roman"/>
          <w:sz w:val="28"/>
          <w:szCs w:val="28"/>
        </w:rPr>
        <w:t>I вв.</w:t>
      </w:r>
      <w:r>
        <w:rPr>
          <w:rFonts w:ascii="Times New Roman" w:hAnsi="Times New Roman"/>
          <w:sz w:val="28"/>
          <w:szCs w:val="28"/>
        </w:rPr>
        <w:t xml:space="preserve"> (Спасский район, г.Болгар, </w:t>
      </w:r>
      <w:r w:rsidRPr="00524782">
        <w:rPr>
          <w:rFonts w:ascii="Times New Roman" w:hAnsi="Times New Roman"/>
          <w:sz w:val="28"/>
          <w:szCs w:val="28"/>
        </w:rPr>
        <w:t>ул.Мухамедьяра, д.41</w:t>
      </w:r>
      <w:r>
        <w:rPr>
          <w:rFonts w:ascii="Times New Roman" w:hAnsi="Times New Roman"/>
          <w:sz w:val="28"/>
          <w:szCs w:val="28"/>
        </w:rPr>
        <w:t>);</w:t>
      </w:r>
    </w:p>
    <w:p w:rsidR="00524782" w:rsidRDefault="00524782" w:rsidP="00E2019A">
      <w:pPr>
        <w:pStyle w:val="a5"/>
        <w:spacing w:after="0" w:line="240" w:lineRule="auto"/>
        <w:ind w:left="0" w:firstLine="709"/>
        <w:jc w:val="both"/>
        <w:rPr>
          <w:rFonts w:ascii="Times New Roman" w:hAnsi="Times New Roman"/>
          <w:sz w:val="28"/>
          <w:szCs w:val="28"/>
        </w:rPr>
      </w:pPr>
      <w:r w:rsidRPr="00524782">
        <w:rPr>
          <w:rFonts w:ascii="Times New Roman" w:hAnsi="Times New Roman"/>
          <w:sz w:val="28"/>
          <w:szCs w:val="28"/>
        </w:rPr>
        <w:t>Развалины Четырехугольника (быв.мечеть)</w:t>
      </w:r>
      <w:r>
        <w:rPr>
          <w:rFonts w:ascii="Times New Roman" w:hAnsi="Times New Roman"/>
          <w:sz w:val="28"/>
          <w:szCs w:val="28"/>
        </w:rPr>
        <w:t xml:space="preserve"> (Спасский район, г.Болгар,</w:t>
      </w:r>
      <w:r w:rsidRPr="00524782">
        <w:t xml:space="preserve"> </w:t>
      </w:r>
      <w:r w:rsidRPr="00524782">
        <w:rPr>
          <w:rFonts w:ascii="Times New Roman" w:hAnsi="Times New Roman"/>
          <w:sz w:val="28"/>
          <w:szCs w:val="28"/>
        </w:rPr>
        <w:t>ул.Мухамедьяра, д.45</w:t>
      </w:r>
      <w:r>
        <w:rPr>
          <w:rFonts w:ascii="Times New Roman" w:hAnsi="Times New Roman"/>
          <w:sz w:val="28"/>
          <w:szCs w:val="28"/>
        </w:rPr>
        <w:t>);</w:t>
      </w:r>
    </w:p>
    <w:p w:rsidR="00524782" w:rsidRDefault="00524782" w:rsidP="00E2019A">
      <w:pPr>
        <w:pStyle w:val="a5"/>
        <w:spacing w:after="0" w:line="240" w:lineRule="auto"/>
        <w:ind w:left="0" w:firstLine="709"/>
        <w:jc w:val="both"/>
        <w:rPr>
          <w:rFonts w:ascii="Times New Roman" w:hAnsi="Times New Roman"/>
          <w:sz w:val="28"/>
          <w:szCs w:val="28"/>
        </w:rPr>
      </w:pPr>
      <w:r w:rsidRPr="00524782">
        <w:rPr>
          <w:rFonts w:ascii="Times New Roman" w:hAnsi="Times New Roman"/>
          <w:sz w:val="28"/>
          <w:szCs w:val="28"/>
        </w:rPr>
        <w:t>Черная палата</w:t>
      </w:r>
      <w:r>
        <w:rPr>
          <w:rFonts w:ascii="Times New Roman" w:hAnsi="Times New Roman"/>
          <w:sz w:val="28"/>
          <w:szCs w:val="28"/>
        </w:rPr>
        <w:t xml:space="preserve"> (Спасский район, г.Болгар, </w:t>
      </w:r>
      <w:r w:rsidRPr="00524782">
        <w:rPr>
          <w:rFonts w:ascii="Times New Roman" w:hAnsi="Times New Roman"/>
          <w:sz w:val="28"/>
          <w:szCs w:val="28"/>
        </w:rPr>
        <w:t>пер.Школьный, д.2 «а»</w:t>
      </w:r>
      <w:r>
        <w:rPr>
          <w:rFonts w:ascii="Times New Roman" w:hAnsi="Times New Roman"/>
          <w:sz w:val="28"/>
          <w:szCs w:val="28"/>
        </w:rPr>
        <w:t>);</w:t>
      </w:r>
    </w:p>
    <w:p w:rsidR="00524782" w:rsidRDefault="00524782" w:rsidP="00E2019A">
      <w:pPr>
        <w:pStyle w:val="a5"/>
        <w:spacing w:after="0" w:line="240" w:lineRule="auto"/>
        <w:ind w:left="0" w:firstLine="709"/>
        <w:jc w:val="both"/>
        <w:rPr>
          <w:rFonts w:ascii="Times New Roman" w:hAnsi="Times New Roman"/>
          <w:sz w:val="28"/>
          <w:szCs w:val="28"/>
        </w:rPr>
      </w:pPr>
      <w:r w:rsidRPr="00524782">
        <w:rPr>
          <w:rFonts w:ascii="Times New Roman" w:hAnsi="Times New Roman"/>
          <w:sz w:val="28"/>
          <w:szCs w:val="28"/>
        </w:rPr>
        <w:t>Малый минарет</w:t>
      </w:r>
      <w:r>
        <w:rPr>
          <w:rFonts w:ascii="Times New Roman" w:hAnsi="Times New Roman"/>
          <w:sz w:val="28"/>
          <w:szCs w:val="28"/>
        </w:rPr>
        <w:t xml:space="preserve"> (Спасский район, г.Болгар, </w:t>
      </w:r>
      <w:r w:rsidRPr="00524782">
        <w:rPr>
          <w:rFonts w:ascii="Times New Roman" w:hAnsi="Times New Roman"/>
          <w:sz w:val="28"/>
          <w:szCs w:val="28"/>
        </w:rPr>
        <w:t>пер.Школьный, д.2 «а»</w:t>
      </w:r>
      <w:r>
        <w:rPr>
          <w:rFonts w:ascii="Times New Roman" w:hAnsi="Times New Roman"/>
          <w:sz w:val="28"/>
          <w:szCs w:val="28"/>
        </w:rPr>
        <w:t>);</w:t>
      </w:r>
    </w:p>
    <w:p w:rsidR="00524782" w:rsidRDefault="00524782" w:rsidP="00E2019A">
      <w:pPr>
        <w:pStyle w:val="a5"/>
        <w:spacing w:after="0" w:line="240" w:lineRule="auto"/>
        <w:ind w:left="0" w:firstLine="709"/>
        <w:jc w:val="both"/>
        <w:rPr>
          <w:rFonts w:ascii="Times New Roman" w:hAnsi="Times New Roman"/>
          <w:sz w:val="28"/>
          <w:szCs w:val="28"/>
        </w:rPr>
      </w:pPr>
      <w:r w:rsidRPr="00524782">
        <w:rPr>
          <w:rFonts w:ascii="Times New Roman" w:hAnsi="Times New Roman"/>
          <w:sz w:val="28"/>
          <w:szCs w:val="28"/>
        </w:rPr>
        <w:t>Восточная палата («Ханские палаты или баня») (руины), вторая половина  XIII в.</w:t>
      </w:r>
      <w:r>
        <w:rPr>
          <w:rFonts w:ascii="Times New Roman" w:hAnsi="Times New Roman"/>
          <w:sz w:val="28"/>
          <w:szCs w:val="28"/>
        </w:rPr>
        <w:t xml:space="preserve"> (Спасский район, </w:t>
      </w:r>
      <w:r w:rsidRPr="00524782">
        <w:rPr>
          <w:rFonts w:ascii="Times New Roman" w:hAnsi="Times New Roman"/>
          <w:sz w:val="28"/>
          <w:szCs w:val="28"/>
        </w:rPr>
        <w:t>с.Болгар,  пер.Озерный, д.30</w:t>
      </w:r>
      <w:r>
        <w:rPr>
          <w:rFonts w:ascii="Times New Roman" w:hAnsi="Times New Roman"/>
          <w:sz w:val="28"/>
          <w:szCs w:val="28"/>
        </w:rPr>
        <w:t>);</w:t>
      </w:r>
    </w:p>
    <w:p w:rsidR="00524782" w:rsidRDefault="00EB38AA" w:rsidP="00EB38AA">
      <w:pPr>
        <w:pStyle w:val="a5"/>
        <w:spacing w:after="0" w:line="240" w:lineRule="auto"/>
        <w:ind w:left="0" w:firstLine="709"/>
        <w:jc w:val="both"/>
        <w:rPr>
          <w:rFonts w:ascii="Times New Roman" w:hAnsi="Times New Roman"/>
          <w:sz w:val="28"/>
          <w:szCs w:val="28"/>
        </w:rPr>
      </w:pPr>
      <w:r w:rsidRPr="00EB38AA">
        <w:rPr>
          <w:rFonts w:ascii="Times New Roman" w:hAnsi="Times New Roman"/>
          <w:sz w:val="28"/>
          <w:szCs w:val="28"/>
        </w:rPr>
        <w:t xml:space="preserve">Ханская усыпальница, XIVв. </w:t>
      </w:r>
      <w:r>
        <w:rPr>
          <w:rFonts w:ascii="Times New Roman" w:hAnsi="Times New Roman"/>
          <w:sz w:val="28"/>
          <w:szCs w:val="28"/>
        </w:rPr>
        <w:t>(Спасский район, г.Болгар,</w:t>
      </w:r>
      <w:r w:rsidRPr="00524782">
        <w:t xml:space="preserve"> </w:t>
      </w:r>
      <w:r w:rsidRPr="00524782">
        <w:rPr>
          <w:rFonts w:ascii="Times New Roman" w:hAnsi="Times New Roman"/>
          <w:sz w:val="28"/>
          <w:szCs w:val="28"/>
        </w:rPr>
        <w:t>ул.Мухамедьяра, д.45</w:t>
      </w:r>
      <w:r>
        <w:rPr>
          <w:rFonts w:ascii="Times New Roman" w:hAnsi="Times New Roman"/>
          <w:sz w:val="28"/>
          <w:szCs w:val="28"/>
        </w:rPr>
        <w:t>);</w:t>
      </w:r>
    </w:p>
    <w:p w:rsidR="00EB38AA" w:rsidRDefault="00EB38AA" w:rsidP="00EB38AA">
      <w:pPr>
        <w:pStyle w:val="a5"/>
        <w:spacing w:after="0" w:line="240" w:lineRule="auto"/>
        <w:ind w:left="0" w:firstLine="709"/>
        <w:jc w:val="both"/>
        <w:rPr>
          <w:rFonts w:ascii="Times New Roman" w:hAnsi="Times New Roman"/>
          <w:sz w:val="28"/>
          <w:szCs w:val="28"/>
        </w:rPr>
      </w:pPr>
      <w:r w:rsidRPr="00EB38AA">
        <w:rPr>
          <w:rFonts w:ascii="Times New Roman" w:hAnsi="Times New Roman"/>
          <w:sz w:val="28"/>
          <w:szCs w:val="28"/>
        </w:rPr>
        <w:t>Белая палата (руины), XIVв.</w:t>
      </w:r>
      <w:r>
        <w:rPr>
          <w:rFonts w:ascii="Times New Roman" w:hAnsi="Times New Roman"/>
          <w:sz w:val="28"/>
          <w:szCs w:val="28"/>
        </w:rPr>
        <w:t xml:space="preserve"> (Спасский район, </w:t>
      </w:r>
      <w:r w:rsidRPr="00EB38AA">
        <w:rPr>
          <w:rFonts w:ascii="Times New Roman" w:hAnsi="Times New Roman"/>
          <w:sz w:val="28"/>
          <w:szCs w:val="28"/>
        </w:rPr>
        <w:t>с.Болгар, пер.Школьный, д.2б</w:t>
      </w:r>
      <w:r>
        <w:rPr>
          <w:rFonts w:ascii="Times New Roman" w:hAnsi="Times New Roman"/>
          <w:sz w:val="28"/>
          <w:szCs w:val="28"/>
        </w:rPr>
        <w:t>);</w:t>
      </w:r>
    </w:p>
    <w:p w:rsidR="00EB38AA" w:rsidRPr="00EB38AA" w:rsidRDefault="00EB38AA" w:rsidP="00EB38AA">
      <w:pPr>
        <w:pStyle w:val="a5"/>
        <w:spacing w:after="0" w:line="240" w:lineRule="auto"/>
        <w:ind w:left="0" w:firstLine="709"/>
        <w:jc w:val="both"/>
        <w:rPr>
          <w:rFonts w:ascii="Times New Roman" w:hAnsi="Times New Roman"/>
          <w:sz w:val="28"/>
          <w:szCs w:val="28"/>
        </w:rPr>
      </w:pPr>
      <w:r w:rsidRPr="00EB38AA">
        <w:rPr>
          <w:rFonts w:ascii="Times New Roman" w:hAnsi="Times New Roman"/>
          <w:sz w:val="28"/>
          <w:szCs w:val="28"/>
        </w:rPr>
        <w:t>Монастырский погреб (усыпальница)</w:t>
      </w:r>
      <w:r w:rsidRPr="00EB38AA">
        <w:t xml:space="preserve"> </w:t>
      </w:r>
      <w:r>
        <w:rPr>
          <w:rFonts w:ascii="Times New Roman" w:hAnsi="Times New Roman"/>
          <w:sz w:val="28"/>
          <w:szCs w:val="28"/>
        </w:rPr>
        <w:t>(Спасский район, г.Болгар,</w:t>
      </w:r>
      <w:r w:rsidRPr="00524782">
        <w:t xml:space="preserve"> </w:t>
      </w:r>
      <w:r w:rsidRPr="00EB38AA">
        <w:rPr>
          <w:rFonts w:ascii="Times New Roman" w:hAnsi="Times New Roman"/>
          <w:sz w:val="28"/>
          <w:szCs w:val="28"/>
        </w:rPr>
        <w:t>ул.Мухамедьяра, д.47</w:t>
      </w:r>
      <w:r>
        <w:rPr>
          <w:rFonts w:ascii="Times New Roman" w:hAnsi="Times New Roman"/>
          <w:sz w:val="28"/>
          <w:szCs w:val="28"/>
        </w:rPr>
        <w:t>»;</w:t>
      </w:r>
    </w:p>
    <w:p w:rsidR="00EB38AA" w:rsidRPr="00EB38AA" w:rsidRDefault="00EB38AA" w:rsidP="00EB38A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Никольская церковь (усыпальни</w:t>
      </w:r>
      <w:r w:rsidRPr="00EB38AA">
        <w:rPr>
          <w:rFonts w:ascii="Times New Roman" w:hAnsi="Times New Roman"/>
          <w:sz w:val="28"/>
          <w:szCs w:val="28"/>
        </w:rPr>
        <w:t xml:space="preserve">ца) </w:t>
      </w:r>
      <w:r>
        <w:rPr>
          <w:rFonts w:ascii="Times New Roman" w:hAnsi="Times New Roman"/>
          <w:sz w:val="28"/>
          <w:szCs w:val="28"/>
        </w:rPr>
        <w:t>(Спасский район, г.Болгар,</w:t>
      </w:r>
      <w:r w:rsidRPr="00524782">
        <w:t xml:space="preserve"> </w:t>
      </w:r>
      <w:r w:rsidRPr="00EB38AA">
        <w:rPr>
          <w:rFonts w:ascii="Times New Roman" w:hAnsi="Times New Roman"/>
          <w:sz w:val="28"/>
          <w:szCs w:val="28"/>
        </w:rPr>
        <w:t>ул.Мухамедьяра, д.43</w:t>
      </w:r>
      <w:r>
        <w:rPr>
          <w:rFonts w:ascii="Times New Roman" w:hAnsi="Times New Roman"/>
          <w:sz w:val="28"/>
          <w:szCs w:val="28"/>
        </w:rPr>
        <w:t>);</w:t>
      </w:r>
    </w:p>
    <w:p w:rsidR="00EB38AA" w:rsidRDefault="00EB38AA" w:rsidP="00EB38AA">
      <w:pPr>
        <w:pStyle w:val="a5"/>
        <w:spacing w:after="0" w:line="240" w:lineRule="auto"/>
        <w:ind w:left="0" w:firstLine="709"/>
        <w:jc w:val="both"/>
        <w:rPr>
          <w:rFonts w:ascii="Times New Roman" w:hAnsi="Times New Roman"/>
          <w:sz w:val="28"/>
          <w:szCs w:val="28"/>
        </w:rPr>
      </w:pPr>
      <w:r w:rsidRPr="00EB38AA">
        <w:rPr>
          <w:rFonts w:ascii="Times New Roman" w:hAnsi="Times New Roman"/>
          <w:sz w:val="28"/>
          <w:szCs w:val="28"/>
        </w:rPr>
        <w:t xml:space="preserve">Мавзолеи (руины), XIVв. </w:t>
      </w:r>
      <w:r>
        <w:rPr>
          <w:rFonts w:ascii="Times New Roman" w:hAnsi="Times New Roman"/>
          <w:sz w:val="28"/>
          <w:szCs w:val="28"/>
        </w:rPr>
        <w:t xml:space="preserve">(Спасский район, </w:t>
      </w:r>
      <w:r w:rsidRPr="00EB38AA">
        <w:rPr>
          <w:rFonts w:ascii="Times New Roman" w:hAnsi="Times New Roman"/>
          <w:sz w:val="28"/>
          <w:szCs w:val="28"/>
        </w:rPr>
        <w:t>с.Болгар</w:t>
      </w:r>
      <w:r>
        <w:rPr>
          <w:rFonts w:ascii="Times New Roman" w:hAnsi="Times New Roman"/>
          <w:sz w:val="28"/>
          <w:szCs w:val="28"/>
        </w:rPr>
        <w:t>);</w:t>
      </w:r>
    </w:p>
    <w:p w:rsidR="00EB38AA" w:rsidRDefault="00EB38AA" w:rsidP="00EB38AA">
      <w:pPr>
        <w:pStyle w:val="a5"/>
        <w:spacing w:after="0" w:line="240" w:lineRule="auto"/>
        <w:ind w:left="0" w:firstLine="709"/>
        <w:jc w:val="both"/>
        <w:rPr>
          <w:rFonts w:ascii="Times New Roman" w:hAnsi="Times New Roman"/>
          <w:sz w:val="28"/>
          <w:szCs w:val="28"/>
        </w:rPr>
      </w:pPr>
      <w:r w:rsidRPr="00EB38AA">
        <w:rPr>
          <w:rFonts w:ascii="Times New Roman" w:hAnsi="Times New Roman"/>
          <w:sz w:val="28"/>
          <w:szCs w:val="28"/>
        </w:rPr>
        <w:t>Северное и южное здания Малого городка (руины), XIVв.</w:t>
      </w:r>
      <w:r>
        <w:rPr>
          <w:rFonts w:ascii="Times New Roman" w:hAnsi="Times New Roman"/>
          <w:sz w:val="28"/>
          <w:szCs w:val="28"/>
        </w:rPr>
        <w:t xml:space="preserve"> (</w:t>
      </w:r>
      <w:r w:rsidRPr="00EB38AA">
        <w:rPr>
          <w:rFonts w:ascii="Times New Roman" w:hAnsi="Times New Roman"/>
          <w:sz w:val="28"/>
          <w:szCs w:val="28"/>
        </w:rPr>
        <w:t>Спасский муниципальный район, с.Болгар, ул.Лихачева, д.160</w:t>
      </w:r>
      <w:r>
        <w:rPr>
          <w:rFonts w:ascii="Times New Roman" w:hAnsi="Times New Roman"/>
          <w:sz w:val="28"/>
          <w:szCs w:val="28"/>
        </w:rPr>
        <w:t>)</w:t>
      </w:r>
    </w:p>
    <w:p w:rsidR="00EB38AA" w:rsidRDefault="00EB38AA" w:rsidP="00EB38AA">
      <w:pPr>
        <w:pStyle w:val="a5"/>
        <w:spacing w:after="0" w:line="240" w:lineRule="auto"/>
        <w:ind w:left="0" w:firstLine="709"/>
        <w:jc w:val="both"/>
        <w:rPr>
          <w:rFonts w:ascii="Times New Roman" w:hAnsi="Times New Roman"/>
          <w:sz w:val="28"/>
          <w:szCs w:val="28"/>
        </w:rPr>
      </w:pPr>
      <w:r w:rsidRPr="00EB38AA">
        <w:rPr>
          <w:rFonts w:ascii="Times New Roman" w:hAnsi="Times New Roman"/>
          <w:sz w:val="28"/>
          <w:szCs w:val="28"/>
        </w:rPr>
        <w:t xml:space="preserve">Дом с башнями («Дворец ханский») (руины), 1240-е гг. </w:t>
      </w:r>
      <w:r>
        <w:rPr>
          <w:rFonts w:ascii="Times New Roman" w:hAnsi="Times New Roman"/>
          <w:sz w:val="28"/>
          <w:szCs w:val="28"/>
        </w:rPr>
        <w:t xml:space="preserve">(Спасский район, </w:t>
      </w:r>
      <w:r w:rsidRPr="00EB38AA">
        <w:rPr>
          <w:rFonts w:ascii="Times New Roman" w:hAnsi="Times New Roman"/>
          <w:sz w:val="28"/>
          <w:szCs w:val="28"/>
        </w:rPr>
        <w:t>с.Болгар</w:t>
      </w:r>
      <w:r>
        <w:rPr>
          <w:rFonts w:ascii="Times New Roman" w:hAnsi="Times New Roman"/>
          <w:sz w:val="28"/>
          <w:szCs w:val="28"/>
        </w:rPr>
        <w:t>);</w:t>
      </w:r>
    </w:p>
    <w:p w:rsidR="00630A82" w:rsidRDefault="00630A82" w:rsidP="00EB38AA">
      <w:pPr>
        <w:pStyle w:val="a5"/>
        <w:spacing w:after="0" w:line="240" w:lineRule="auto"/>
        <w:ind w:left="0" w:firstLine="709"/>
        <w:jc w:val="both"/>
        <w:rPr>
          <w:rFonts w:ascii="Times New Roman" w:hAnsi="Times New Roman"/>
          <w:sz w:val="28"/>
          <w:szCs w:val="28"/>
        </w:rPr>
      </w:pPr>
      <w:r w:rsidRPr="00630A82">
        <w:rPr>
          <w:rFonts w:ascii="Times New Roman" w:hAnsi="Times New Roman"/>
          <w:sz w:val="28"/>
          <w:szCs w:val="28"/>
        </w:rPr>
        <w:t>Успенский собор, 1560г., зодчий Постник Яковлев</w:t>
      </w:r>
      <w:r>
        <w:rPr>
          <w:rFonts w:ascii="Times New Roman" w:hAnsi="Times New Roman"/>
          <w:sz w:val="28"/>
          <w:szCs w:val="28"/>
        </w:rPr>
        <w:t xml:space="preserve"> (Зеленодольский район, с.Свияжск)</w:t>
      </w:r>
      <w:r w:rsidRPr="00630A82">
        <w:rPr>
          <w:rFonts w:ascii="Times New Roman" w:hAnsi="Times New Roman"/>
          <w:sz w:val="28"/>
          <w:szCs w:val="28"/>
        </w:rPr>
        <w:t>;</w:t>
      </w:r>
      <w:r>
        <w:rPr>
          <w:rFonts w:ascii="Times New Roman" w:hAnsi="Times New Roman"/>
          <w:sz w:val="28"/>
          <w:szCs w:val="28"/>
        </w:rPr>
        <w:t xml:space="preserve"> </w:t>
      </w:r>
    </w:p>
    <w:p w:rsidR="00630A82" w:rsidRDefault="00630A82" w:rsidP="00EB38AA">
      <w:pPr>
        <w:pStyle w:val="a5"/>
        <w:spacing w:after="0" w:line="240" w:lineRule="auto"/>
        <w:ind w:left="0" w:firstLine="709"/>
        <w:jc w:val="both"/>
        <w:rPr>
          <w:rFonts w:ascii="Times New Roman" w:hAnsi="Times New Roman"/>
          <w:sz w:val="28"/>
          <w:szCs w:val="28"/>
        </w:rPr>
      </w:pPr>
      <w:r w:rsidRPr="00630A82">
        <w:rPr>
          <w:rFonts w:ascii="Times New Roman" w:hAnsi="Times New Roman"/>
          <w:sz w:val="28"/>
          <w:szCs w:val="28"/>
        </w:rPr>
        <w:t xml:space="preserve">Сергиевская церковь, 1604г. </w:t>
      </w:r>
      <w:r>
        <w:rPr>
          <w:rFonts w:ascii="Times New Roman" w:hAnsi="Times New Roman"/>
          <w:sz w:val="28"/>
          <w:szCs w:val="28"/>
        </w:rPr>
        <w:t>(Зеленодольский район, с.Свияжск)</w:t>
      </w:r>
      <w:r w:rsidRPr="00630A82">
        <w:rPr>
          <w:rFonts w:ascii="Times New Roman" w:hAnsi="Times New Roman"/>
          <w:sz w:val="28"/>
          <w:szCs w:val="28"/>
        </w:rPr>
        <w:t>;</w:t>
      </w:r>
    </w:p>
    <w:p w:rsidR="00630A82" w:rsidRDefault="00630A82" w:rsidP="00EB38AA">
      <w:pPr>
        <w:pStyle w:val="a5"/>
        <w:spacing w:after="0" w:line="240" w:lineRule="auto"/>
        <w:ind w:left="0" w:firstLine="709"/>
        <w:jc w:val="both"/>
        <w:rPr>
          <w:rFonts w:ascii="Times New Roman" w:hAnsi="Times New Roman"/>
          <w:sz w:val="28"/>
          <w:szCs w:val="28"/>
        </w:rPr>
      </w:pPr>
      <w:r w:rsidRPr="00630A82">
        <w:rPr>
          <w:rFonts w:ascii="Times New Roman" w:hAnsi="Times New Roman"/>
          <w:sz w:val="28"/>
          <w:szCs w:val="28"/>
        </w:rPr>
        <w:t xml:space="preserve">ограда мужского монастыря с церковью (надвратная) </w:t>
      </w:r>
      <w:r>
        <w:rPr>
          <w:rFonts w:ascii="Times New Roman" w:hAnsi="Times New Roman"/>
          <w:sz w:val="28"/>
          <w:szCs w:val="28"/>
        </w:rPr>
        <w:t>(Зеленодольский район, с.Свияжск)</w:t>
      </w:r>
      <w:r w:rsidRPr="00630A82">
        <w:rPr>
          <w:rFonts w:ascii="Times New Roman" w:hAnsi="Times New Roman"/>
          <w:sz w:val="28"/>
          <w:szCs w:val="28"/>
        </w:rPr>
        <w:t>;</w:t>
      </w:r>
    </w:p>
    <w:p w:rsidR="00630A82" w:rsidRDefault="00630A82" w:rsidP="00EB38AA">
      <w:pPr>
        <w:pStyle w:val="a5"/>
        <w:spacing w:after="0" w:line="240" w:lineRule="auto"/>
        <w:ind w:left="0" w:firstLine="709"/>
        <w:jc w:val="both"/>
        <w:rPr>
          <w:rFonts w:ascii="Times New Roman" w:hAnsi="Times New Roman"/>
          <w:sz w:val="28"/>
          <w:szCs w:val="28"/>
        </w:rPr>
      </w:pPr>
      <w:r w:rsidRPr="00630A82">
        <w:rPr>
          <w:rFonts w:ascii="Times New Roman" w:hAnsi="Times New Roman"/>
          <w:sz w:val="28"/>
          <w:szCs w:val="28"/>
        </w:rPr>
        <w:t xml:space="preserve">Братский корпус мужского монастыря, XVI-XVIII вв. </w:t>
      </w:r>
      <w:r>
        <w:rPr>
          <w:rFonts w:ascii="Times New Roman" w:hAnsi="Times New Roman"/>
          <w:sz w:val="28"/>
          <w:szCs w:val="28"/>
        </w:rPr>
        <w:t>(Зеленодольский район, с.Свияжск)</w:t>
      </w:r>
      <w:r w:rsidR="00B6589A">
        <w:rPr>
          <w:rFonts w:ascii="Times New Roman" w:hAnsi="Times New Roman"/>
          <w:sz w:val="28"/>
          <w:szCs w:val="28"/>
        </w:rPr>
        <w:t>.</w:t>
      </w:r>
    </w:p>
    <w:p w:rsidR="00630A82" w:rsidRPr="00AD4FA2" w:rsidRDefault="00630A82" w:rsidP="00EB38AA">
      <w:pPr>
        <w:pStyle w:val="a5"/>
        <w:spacing w:after="0" w:line="240" w:lineRule="auto"/>
        <w:ind w:left="0" w:firstLine="709"/>
        <w:jc w:val="both"/>
        <w:rPr>
          <w:rFonts w:ascii="Times New Roman" w:hAnsi="Times New Roman"/>
          <w:sz w:val="28"/>
          <w:szCs w:val="28"/>
        </w:rPr>
      </w:pPr>
    </w:p>
    <w:p w:rsidR="00A5302E" w:rsidRDefault="00E2019A" w:rsidP="00A5302E">
      <w:pPr>
        <w:pStyle w:val="a3"/>
        <w:ind w:left="1800" w:hanging="1800"/>
        <w:contextualSpacing/>
        <w:rPr>
          <w:szCs w:val="28"/>
          <w:lang w:val="ru-RU"/>
        </w:rPr>
      </w:pPr>
      <w:r w:rsidRPr="00E2019A">
        <w:rPr>
          <w:szCs w:val="28"/>
          <w:lang w:val="en-US"/>
        </w:rPr>
        <w:t>I</w:t>
      </w:r>
      <w:r w:rsidR="00A5302E">
        <w:rPr>
          <w:szCs w:val="28"/>
          <w:lang w:val="en-US"/>
        </w:rPr>
        <w:t>I</w:t>
      </w:r>
      <w:r w:rsidR="00A5302E" w:rsidRPr="00E75333">
        <w:rPr>
          <w:szCs w:val="28"/>
          <w:lang w:val="ru-RU"/>
        </w:rPr>
        <w:t xml:space="preserve">. </w:t>
      </w:r>
      <w:r w:rsidR="00A5302E">
        <w:rPr>
          <w:szCs w:val="28"/>
          <w:lang w:val="ru-RU"/>
        </w:rPr>
        <w:t>Текущая работа</w:t>
      </w:r>
    </w:p>
    <w:p w:rsidR="00A5302E" w:rsidRDefault="00A5302E" w:rsidP="00077EBB">
      <w:pPr>
        <w:pStyle w:val="a3"/>
        <w:ind w:firstLine="0"/>
        <w:contextualSpacing/>
        <w:rPr>
          <w:szCs w:val="28"/>
          <w:lang w:val="ru-RU"/>
        </w:rPr>
      </w:pPr>
    </w:p>
    <w:p w:rsidR="006D688A" w:rsidRPr="006E096F" w:rsidRDefault="006D688A" w:rsidP="00077EBB">
      <w:pPr>
        <w:pStyle w:val="a3"/>
        <w:ind w:firstLine="0"/>
        <w:contextualSpacing/>
        <w:rPr>
          <w:szCs w:val="28"/>
        </w:rPr>
      </w:pPr>
      <w:r w:rsidRPr="006E096F">
        <w:rPr>
          <w:szCs w:val="28"/>
        </w:rPr>
        <w:t>Нормативно-правовое регулирование</w:t>
      </w:r>
    </w:p>
    <w:p w:rsidR="002C020D" w:rsidRPr="006E096F" w:rsidRDefault="002C020D" w:rsidP="00077EBB">
      <w:pPr>
        <w:spacing w:after="0" w:line="240" w:lineRule="auto"/>
        <w:ind w:firstLine="709"/>
        <w:jc w:val="both"/>
        <w:rPr>
          <w:rFonts w:ascii="Times New Roman" w:hAnsi="Times New Roman"/>
          <w:sz w:val="28"/>
          <w:szCs w:val="28"/>
        </w:rPr>
      </w:pPr>
    </w:p>
    <w:p w:rsidR="00924233" w:rsidRPr="006E096F" w:rsidRDefault="00312E5D" w:rsidP="00077EBB">
      <w:pPr>
        <w:spacing w:after="0" w:line="240" w:lineRule="auto"/>
        <w:ind w:firstLine="709"/>
        <w:jc w:val="both"/>
        <w:rPr>
          <w:rFonts w:ascii="Times New Roman" w:hAnsi="Times New Roman"/>
          <w:b/>
          <w:sz w:val="28"/>
          <w:szCs w:val="28"/>
        </w:rPr>
      </w:pPr>
      <w:r>
        <w:rPr>
          <w:rFonts w:ascii="Times New Roman" w:hAnsi="Times New Roman"/>
          <w:b/>
          <w:sz w:val="28"/>
          <w:szCs w:val="28"/>
        </w:rPr>
        <w:t>Центром п</w:t>
      </w:r>
      <w:r w:rsidR="00924233" w:rsidRPr="006E096F">
        <w:rPr>
          <w:rFonts w:ascii="Times New Roman" w:hAnsi="Times New Roman"/>
          <w:b/>
          <w:sz w:val="28"/>
          <w:szCs w:val="28"/>
        </w:rPr>
        <w:t>одготовлены:</w:t>
      </w:r>
    </w:p>
    <w:p w:rsidR="00993C4C" w:rsidRDefault="00993C4C" w:rsidP="00077EB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проекты приказа и п</w:t>
      </w:r>
      <w:r w:rsidRPr="00993C4C">
        <w:rPr>
          <w:rFonts w:ascii="Times New Roman" w:hAnsi="Times New Roman"/>
          <w:sz w:val="28"/>
          <w:szCs w:val="28"/>
        </w:rPr>
        <w:t>оложения об экспертном совете по вопросам реализации мероприятий по сохранению объектов культурного наследия, расположенных на территории Республики Татарстан</w:t>
      </w:r>
      <w:r>
        <w:rPr>
          <w:rFonts w:ascii="Times New Roman" w:hAnsi="Times New Roman"/>
          <w:sz w:val="28"/>
          <w:szCs w:val="28"/>
        </w:rPr>
        <w:t>;</w:t>
      </w:r>
    </w:p>
    <w:p w:rsidR="00C548A8" w:rsidRDefault="00C548A8" w:rsidP="00077EBB">
      <w:pPr>
        <w:spacing w:after="0" w:line="240" w:lineRule="auto"/>
        <w:ind w:firstLine="709"/>
        <w:contextualSpacing/>
        <w:jc w:val="both"/>
        <w:rPr>
          <w:rFonts w:ascii="Times New Roman" w:hAnsi="Times New Roman"/>
          <w:sz w:val="28"/>
          <w:szCs w:val="28"/>
        </w:rPr>
      </w:pPr>
      <w:r w:rsidRPr="00C548A8">
        <w:rPr>
          <w:rFonts w:ascii="Times New Roman" w:hAnsi="Times New Roman"/>
          <w:sz w:val="28"/>
          <w:szCs w:val="28"/>
        </w:rPr>
        <w:t>проект распоряжения Кабинета Министров Республики Татарстан «Об утверждении перечней мероприятий по реализации комплексного проекта «Культурное наследие - остров-град Свияжск и древний Болгар» на 2017 год»</w:t>
      </w:r>
      <w:r w:rsidR="00565336">
        <w:rPr>
          <w:rFonts w:ascii="Times New Roman" w:hAnsi="Times New Roman"/>
          <w:sz w:val="28"/>
          <w:szCs w:val="28"/>
        </w:rPr>
        <w:t>;</w:t>
      </w:r>
    </w:p>
    <w:p w:rsidR="001A7119" w:rsidRDefault="00D87534" w:rsidP="00077EB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00ED0D06" w:rsidRPr="00ED0D06">
        <w:rPr>
          <w:rFonts w:ascii="Times New Roman" w:hAnsi="Times New Roman"/>
          <w:sz w:val="28"/>
          <w:szCs w:val="28"/>
        </w:rPr>
        <w:t>роект</w:t>
      </w:r>
      <w:r>
        <w:rPr>
          <w:rFonts w:ascii="Times New Roman" w:hAnsi="Times New Roman"/>
          <w:sz w:val="28"/>
          <w:szCs w:val="28"/>
        </w:rPr>
        <w:t xml:space="preserve"> приказа Министерства культуры РТ «</w:t>
      </w:r>
      <w:r w:rsidRPr="00D87534">
        <w:rPr>
          <w:rFonts w:ascii="Times New Roman" w:hAnsi="Times New Roman"/>
          <w:sz w:val="28"/>
          <w:szCs w:val="28"/>
        </w:rPr>
        <w:t>О разработке проектно-сметной документации на реставрацию объектов культурного наследия</w:t>
      </w:r>
      <w:r>
        <w:rPr>
          <w:rFonts w:ascii="Times New Roman" w:hAnsi="Times New Roman"/>
          <w:sz w:val="28"/>
          <w:szCs w:val="28"/>
        </w:rPr>
        <w:t>»</w:t>
      </w:r>
      <w:r w:rsidR="001A7119">
        <w:rPr>
          <w:rFonts w:ascii="Times New Roman" w:hAnsi="Times New Roman"/>
          <w:sz w:val="28"/>
          <w:szCs w:val="28"/>
        </w:rPr>
        <w:t>;</w:t>
      </w:r>
    </w:p>
    <w:p w:rsidR="008D3EAF" w:rsidRDefault="00DC6A11" w:rsidP="00077EB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проекты соглашений о предоставлении государственному бюджетному или автономному учреждению Республики Татарстан субсидии из бюджета </w:t>
      </w:r>
      <w:r>
        <w:rPr>
          <w:rFonts w:ascii="Times New Roman" w:hAnsi="Times New Roman"/>
          <w:sz w:val="28"/>
          <w:szCs w:val="28"/>
        </w:rPr>
        <w:lastRenderedPageBreak/>
        <w:t>Республики Татарстан в соответствии с абзацем вторым пункта 1 статьи 78.1 Бюджетного кодекса Российской Федерации</w:t>
      </w:r>
      <w:r w:rsidR="00027982">
        <w:rPr>
          <w:rFonts w:ascii="Times New Roman" w:hAnsi="Times New Roman"/>
          <w:sz w:val="28"/>
          <w:szCs w:val="28"/>
        </w:rPr>
        <w:t>:</w:t>
      </w:r>
    </w:p>
    <w:p w:rsidR="00027982" w:rsidRDefault="00027982" w:rsidP="00077EBB">
      <w:pPr>
        <w:spacing w:after="0" w:line="240" w:lineRule="auto"/>
        <w:contextualSpacing/>
        <w:jc w:val="both"/>
        <w:rPr>
          <w:rFonts w:ascii="Times New Roman" w:hAnsi="Times New Roman"/>
          <w:sz w:val="28"/>
          <w:szCs w:val="28"/>
        </w:rPr>
      </w:pPr>
      <w:r>
        <w:rPr>
          <w:rFonts w:ascii="Times New Roman" w:hAnsi="Times New Roman"/>
          <w:sz w:val="28"/>
          <w:szCs w:val="28"/>
        </w:rPr>
        <w:t xml:space="preserve">- о предоставлении </w:t>
      </w:r>
      <w:r w:rsidRPr="00027982">
        <w:rPr>
          <w:rFonts w:ascii="Times New Roman" w:hAnsi="Times New Roman"/>
          <w:sz w:val="28"/>
          <w:szCs w:val="28"/>
        </w:rPr>
        <w:t>субсидии на подготовку документации для регистрации в едином государственном реестре объектов культурного наследия (памятников истории и культуры) народов Российской Федерации памятников археологии</w:t>
      </w:r>
      <w:r>
        <w:rPr>
          <w:rFonts w:ascii="Times New Roman" w:hAnsi="Times New Roman"/>
          <w:sz w:val="28"/>
          <w:szCs w:val="28"/>
        </w:rPr>
        <w:t>;</w:t>
      </w:r>
    </w:p>
    <w:p w:rsidR="00F12BA2" w:rsidRDefault="00027982" w:rsidP="00077EBB">
      <w:pPr>
        <w:spacing w:after="0" w:line="240" w:lineRule="auto"/>
        <w:contextualSpacing/>
        <w:jc w:val="both"/>
        <w:rPr>
          <w:rFonts w:ascii="Times New Roman" w:hAnsi="Times New Roman"/>
          <w:sz w:val="28"/>
          <w:szCs w:val="28"/>
        </w:rPr>
      </w:pPr>
      <w:r>
        <w:rPr>
          <w:rFonts w:ascii="Times New Roman" w:hAnsi="Times New Roman"/>
          <w:sz w:val="28"/>
          <w:szCs w:val="28"/>
        </w:rPr>
        <w:t xml:space="preserve">- о предоставлении </w:t>
      </w:r>
      <w:r w:rsidRPr="00027982">
        <w:rPr>
          <w:rFonts w:ascii="Times New Roman" w:hAnsi="Times New Roman"/>
          <w:sz w:val="28"/>
          <w:szCs w:val="28"/>
        </w:rPr>
        <w:t>субсидии на оплату работ по разработке проектно-сметной документации на реставрацию объектов культурного наследия</w:t>
      </w:r>
      <w:r w:rsidR="00F12BA2">
        <w:rPr>
          <w:rFonts w:ascii="Times New Roman" w:hAnsi="Times New Roman"/>
          <w:sz w:val="28"/>
          <w:szCs w:val="28"/>
        </w:rPr>
        <w:t>;</w:t>
      </w:r>
    </w:p>
    <w:p w:rsidR="00027982" w:rsidRDefault="00F12BA2" w:rsidP="00F12BA2">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F12BA2">
        <w:rPr>
          <w:rFonts w:ascii="Times New Roman" w:hAnsi="Times New Roman"/>
          <w:sz w:val="28"/>
          <w:szCs w:val="28"/>
        </w:rPr>
        <w:t>о предоставлении субсидии из бюджета Республики Татарстан</w:t>
      </w:r>
      <w:r>
        <w:rPr>
          <w:rFonts w:ascii="Times New Roman" w:hAnsi="Times New Roman"/>
          <w:sz w:val="28"/>
          <w:szCs w:val="28"/>
        </w:rPr>
        <w:t xml:space="preserve"> </w:t>
      </w:r>
      <w:r w:rsidRPr="00F12BA2">
        <w:rPr>
          <w:rFonts w:ascii="Times New Roman" w:hAnsi="Times New Roman"/>
          <w:sz w:val="28"/>
          <w:szCs w:val="28"/>
        </w:rPr>
        <w:t>на финансовое обеспечение выполнения</w:t>
      </w:r>
      <w:r>
        <w:rPr>
          <w:rFonts w:ascii="Times New Roman" w:hAnsi="Times New Roman"/>
          <w:sz w:val="28"/>
          <w:szCs w:val="28"/>
        </w:rPr>
        <w:t xml:space="preserve"> </w:t>
      </w:r>
      <w:r w:rsidRPr="00F12BA2">
        <w:rPr>
          <w:rFonts w:ascii="Times New Roman" w:hAnsi="Times New Roman"/>
          <w:sz w:val="28"/>
          <w:szCs w:val="28"/>
        </w:rPr>
        <w:t>государственного задания на выполнение работ</w:t>
      </w:r>
      <w:r>
        <w:rPr>
          <w:rFonts w:ascii="Times New Roman" w:hAnsi="Times New Roman"/>
          <w:sz w:val="28"/>
          <w:szCs w:val="28"/>
        </w:rPr>
        <w:t xml:space="preserve"> (для оплаты коммунальных услуг и охраны переданного Центру здания кинотеатра «Энтузиаст» в г.Москва)</w:t>
      </w:r>
      <w:r w:rsidR="00027982">
        <w:rPr>
          <w:rFonts w:ascii="Times New Roman" w:hAnsi="Times New Roman"/>
          <w:sz w:val="28"/>
          <w:szCs w:val="28"/>
        </w:rPr>
        <w:t>.</w:t>
      </w:r>
    </w:p>
    <w:p w:rsidR="00085152" w:rsidRPr="005C16A7" w:rsidRDefault="00085152" w:rsidP="00077EBB">
      <w:pPr>
        <w:spacing w:after="0" w:line="240" w:lineRule="auto"/>
        <w:ind w:firstLine="709"/>
        <w:jc w:val="both"/>
        <w:rPr>
          <w:rFonts w:ascii="Times New Roman" w:hAnsi="Times New Roman"/>
          <w:b/>
          <w:sz w:val="28"/>
          <w:szCs w:val="28"/>
        </w:rPr>
      </w:pPr>
    </w:p>
    <w:p w:rsidR="005D79FC" w:rsidRPr="006E096F" w:rsidRDefault="00445F0B" w:rsidP="00077EBB">
      <w:pPr>
        <w:pStyle w:val="a3"/>
        <w:ind w:firstLine="0"/>
        <w:contextualSpacing/>
        <w:rPr>
          <w:szCs w:val="28"/>
        </w:rPr>
      </w:pPr>
      <w:r w:rsidRPr="006E096F">
        <w:rPr>
          <w:szCs w:val="28"/>
        </w:rPr>
        <w:t xml:space="preserve">Подготовка информационных, </w:t>
      </w:r>
      <w:r w:rsidR="00C47275" w:rsidRPr="006E096F">
        <w:rPr>
          <w:szCs w:val="28"/>
        </w:rPr>
        <w:t>справочных,</w:t>
      </w:r>
      <w:r w:rsidR="00C47275">
        <w:rPr>
          <w:szCs w:val="28"/>
          <w:lang w:val="ru-RU"/>
        </w:rPr>
        <w:t xml:space="preserve"> </w:t>
      </w:r>
      <w:r w:rsidRPr="006E096F">
        <w:rPr>
          <w:szCs w:val="28"/>
        </w:rPr>
        <w:t xml:space="preserve">аналитических, </w:t>
      </w:r>
    </w:p>
    <w:p w:rsidR="00445F0B" w:rsidRPr="006E096F" w:rsidRDefault="00B1057B" w:rsidP="00077EBB">
      <w:pPr>
        <w:pStyle w:val="a3"/>
        <w:ind w:firstLine="0"/>
        <w:contextualSpacing/>
        <w:rPr>
          <w:szCs w:val="28"/>
        </w:rPr>
      </w:pPr>
      <w:r w:rsidRPr="006E096F">
        <w:rPr>
          <w:szCs w:val="28"/>
        </w:rPr>
        <w:t>отчетных и других материалов</w:t>
      </w:r>
    </w:p>
    <w:p w:rsidR="00C77476" w:rsidRPr="006E096F" w:rsidRDefault="00C77476" w:rsidP="00077EBB">
      <w:pPr>
        <w:pStyle w:val="a3"/>
        <w:ind w:firstLine="652"/>
        <w:contextualSpacing/>
        <w:rPr>
          <w:szCs w:val="28"/>
        </w:rPr>
      </w:pPr>
    </w:p>
    <w:p w:rsidR="006A2DEC" w:rsidRPr="006E096F" w:rsidRDefault="006F77A3" w:rsidP="00077EBB">
      <w:pPr>
        <w:spacing w:after="0" w:line="240" w:lineRule="auto"/>
        <w:ind w:firstLine="652"/>
        <w:contextualSpacing/>
        <w:jc w:val="both"/>
        <w:rPr>
          <w:rFonts w:ascii="Times New Roman" w:hAnsi="Times New Roman"/>
          <w:b/>
          <w:sz w:val="28"/>
          <w:szCs w:val="28"/>
        </w:rPr>
      </w:pPr>
      <w:r w:rsidRPr="006E096F">
        <w:rPr>
          <w:rFonts w:ascii="Times New Roman" w:hAnsi="Times New Roman"/>
          <w:b/>
          <w:sz w:val="28"/>
          <w:szCs w:val="28"/>
        </w:rPr>
        <w:t>Центром</w:t>
      </w:r>
      <w:r w:rsidR="006A2DEC" w:rsidRPr="006E096F">
        <w:rPr>
          <w:rFonts w:ascii="Times New Roman" w:hAnsi="Times New Roman"/>
          <w:b/>
          <w:sz w:val="28"/>
          <w:szCs w:val="28"/>
        </w:rPr>
        <w:t xml:space="preserve"> подготовлены:</w:t>
      </w:r>
    </w:p>
    <w:p w:rsidR="00F84EBC" w:rsidRDefault="004C3703" w:rsidP="00077EBB">
      <w:pPr>
        <w:spacing w:after="0" w:line="240" w:lineRule="auto"/>
        <w:ind w:firstLine="709"/>
        <w:jc w:val="both"/>
        <w:rPr>
          <w:rFonts w:ascii="Times New Roman" w:hAnsi="Times New Roman"/>
          <w:sz w:val="28"/>
          <w:szCs w:val="28"/>
        </w:rPr>
      </w:pPr>
      <w:r>
        <w:rPr>
          <w:rFonts w:ascii="Times New Roman" w:hAnsi="Times New Roman"/>
          <w:sz w:val="28"/>
          <w:szCs w:val="28"/>
        </w:rPr>
        <w:t>запрос</w:t>
      </w:r>
      <w:r w:rsidR="00565336">
        <w:rPr>
          <w:rFonts w:ascii="Times New Roman" w:hAnsi="Times New Roman"/>
          <w:sz w:val="28"/>
          <w:szCs w:val="28"/>
        </w:rPr>
        <w:t xml:space="preserve"> в </w:t>
      </w:r>
      <w:r w:rsidR="00565336" w:rsidRPr="00565336">
        <w:rPr>
          <w:rFonts w:ascii="Times New Roman" w:hAnsi="Times New Roman"/>
          <w:sz w:val="28"/>
          <w:szCs w:val="28"/>
        </w:rPr>
        <w:t>Минист</w:t>
      </w:r>
      <w:r w:rsidR="00565336">
        <w:rPr>
          <w:rFonts w:ascii="Times New Roman" w:hAnsi="Times New Roman"/>
          <w:sz w:val="28"/>
          <w:szCs w:val="28"/>
        </w:rPr>
        <w:t>ерство</w:t>
      </w:r>
      <w:r w:rsidR="00565336" w:rsidRPr="00565336">
        <w:rPr>
          <w:rFonts w:ascii="Times New Roman" w:hAnsi="Times New Roman"/>
          <w:sz w:val="28"/>
          <w:szCs w:val="28"/>
        </w:rPr>
        <w:t xml:space="preserve"> строительства, архитектуры и жилищно-коммунального хозяйства </w:t>
      </w:r>
      <w:r w:rsidR="00565336">
        <w:rPr>
          <w:rFonts w:ascii="Times New Roman" w:hAnsi="Times New Roman"/>
          <w:sz w:val="28"/>
          <w:szCs w:val="28"/>
        </w:rPr>
        <w:t xml:space="preserve">РТ о </w:t>
      </w:r>
      <w:r w:rsidR="00565336" w:rsidRPr="00565336">
        <w:rPr>
          <w:rFonts w:ascii="Times New Roman" w:hAnsi="Times New Roman"/>
          <w:sz w:val="28"/>
          <w:szCs w:val="28"/>
        </w:rPr>
        <w:t>пред</w:t>
      </w:r>
      <w:r w:rsidR="00565336">
        <w:rPr>
          <w:rFonts w:ascii="Times New Roman" w:hAnsi="Times New Roman"/>
          <w:sz w:val="28"/>
          <w:szCs w:val="28"/>
        </w:rPr>
        <w:t>о</w:t>
      </w:r>
      <w:r w:rsidR="00565336" w:rsidRPr="00565336">
        <w:rPr>
          <w:rFonts w:ascii="Times New Roman" w:hAnsi="Times New Roman"/>
          <w:sz w:val="28"/>
          <w:szCs w:val="28"/>
        </w:rPr>
        <w:t>став</w:t>
      </w:r>
      <w:r w:rsidR="00565336">
        <w:rPr>
          <w:rFonts w:ascii="Times New Roman" w:hAnsi="Times New Roman"/>
          <w:sz w:val="28"/>
          <w:szCs w:val="28"/>
        </w:rPr>
        <w:t>лении</w:t>
      </w:r>
      <w:r w:rsidR="00565336" w:rsidRPr="00565336">
        <w:rPr>
          <w:rFonts w:ascii="Times New Roman" w:hAnsi="Times New Roman"/>
          <w:sz w:val="28"/>
          <w:szCs w:val="28"/>
        </w:rPr>
        <w:t xml:space="preserve"> сметны</w:t>
      </w:r>
      <w:r w:rsidR="00565336">
        <w:rPr>
          <w:rFonts w:ascii="Times New Roman" w:hAnsi="Times New Roman"/>
          <w:sz w:val="28"/>
          <w:szCs w:val="28"/>
        </w:rPr>
        <w:t>х</w:t>
      </w:r>
      <w:r w:rsidR="00565336" w:rsidRPr="00565336">
        <w:rPr>
          <w:rFonts w:ascii="Times New Roman" w:hAnsi="Times New Roman"/>
          <w:sz w:val="28"/>
          <w:szCs w:val="28"/>
        </w:rPr>
        <w:t xml:space="preserve"> расчет</w:t>
      </w:r>
      <w:r w:rsidR="00565336">
        <w:rPr>
          <w:rFonts w:ascii="Times New Roman" w:hAnsi="Times New Roman"/>
          <w:sz w:val="28"/>
          <w:szCs w:val="28"/>
        </w:rPr>
        <w:t>ов</w:t>
      </w:r>
      <w:r w:rsidR="00565336" w:rsidRPr="00565336">
        <w:rPr>
          <w:rFonts w:ascii="Times New Roman" w:hAnsi="Times New Roman"/>
          <w:sz w:val="28"/>
          <w:szCs w:val="28"/>
        </w:rPr>
        <w:t xml:space="preserve"> на проведение проектно-изыскательских и ремонтно-реставрационных работ на</w:t>
      </w:r>
      <w:r w:rsidR="00565336" w:rsidRPr="00565336">
        <w:t xml:space="preserve"> </w:t>
      </w:r>
      <w:r w:rsidR="00565336" w:rsidRPr="00565336">
        <w:rPr>
          <w:rFonts w:ascii="Times New Roman" w:hAnsi="Times New Roman"/>
          <w:sz w:val="28"/>
          <w:szCs w:val="28"/>
        </w:rPr>
        <w:t>объект</w:t>
      </w:r>
      <w:r w:rsidR="00565336">
        <w:rPr>
          <w:rFonts w:ascii="Times New Roman" w:hAnsi="Times New Roman"/>
          <w:sz w:val="28"/>
          <w:szCs w:val="28"/>
        </w:rPr>
        <w:t>е</w:t>
      </w:r>
      <w:r w:rsidR="00565336" w:rsidRPr="00565336">
        <w:rPr>
          <w:rFonts w:ascii="Times New Roman" w:hAnsi="Times New Roman"/>
          <w:sz w:val="28"/>
          <w:szCs w:val="28"/>
        </w:rPr>
        <w:t xml:space="preserve"> культурного наследия регионального значения «Здание Алафузовского театра. втор. пол. XIX в. Здание льноткацкой фабрики Алафузова, где рабочие собирались на многочисленные митинги (1905г.)», находящегося по адресу: г.Казань, ул.Гладилова, д.49</w:t>
      </w:r>
      <w:r w:rsidR="00565336">
        <w:rPr>
          <w:rFonts w:ascii="Times New Roman" w:hAnsi="Times New Roman"/>
          <w:sz w:val="28"/>
          <w:szCs w:val="28"/>
        </w:rPr>
        <w:t>;</w:t>
      </w:r>
    </w:p>
    <w:p w:rsidR="00565336" w:rsidRDefault="004C3703" w:rsidP="00077EBB">
      <w:pPr>
        <w:spacing w:after="0" w:line="240" w:lineRule="auto"/>
        <w:ind w:firstLine="709"/>
        <w:jc w:val="both"/>
        <w:rPr>
          <w:rFonts w:ascii="Times New Roman" w:hAnsi="Times New Roman"/>
          <w:sz w:val="28"/>
          <w:szCs w:val="28"/>
        </w:rPr>
      </w:pPr>
      <w:r>
        <w:rPr>
          <w:rFonts w:ascii="Times New Roman" w:hAnsi="Times New Roman"/>
          <w:sz w:val="28"/>
          <w:szCs w:val="28"/>
        </w:rPr>
        <w:t>запрос</w:t>
      </w:r>
      <w:r w:rsidR="004A477F">
        <w:rPr>
          <w:rFonts w:ascii="Times New Roman" w:hAnsi="Times New Roman"/>
          <w:sz w:val="28"/>
          <w:szCs w:val="28"/>
        </w:rPr>
        <w:t xml:space="preserve"> в Министерство </w:t>
      </w:r>
      <w:r w:rsidR="004A477F" w:rsidRPr="004A477F">
        <w:rPr>
          <w:rFonts w:ascii="Times New Roman" w:hAnsi="Times New Roman"/>
          <w:sz w:val="28"/>
          <w:szCs w:val="28"/>
        </w:rPr>
        <w:t>земельных и имущественных отношений</w:t>
      </w:r>
      <w:r w:rsidR="004A477F">
        <w:rPr>
          <w:rFonts w:ascii="Times New Roman" w:hAnsi="Times New Roman"/>
          <w:sz w:val="28"/>
          <w:szCs w:val="28"/>
        </w:rPr>
        <w:t xml:space="preserve"> РТ о </w:t>
      </w:r>
      <w:r w:rsidR="004A477F" w:rsidRPr="004A477F">
        <w:rPr>
          <w:rFonts w:ascii="Times New Roman" w:hAnsi="Times New Roman"/>
          <w:sz w:val="28"/>
          <w:szCs w:val="28"/>
        </w:rPr>
        <w:t>рассмотре</w:t>
      </w:r>
      <w:r w:rsidR="004A477F">
        <w:rPr>
          <w:rFonts w:ascii="Times New Roman" w:hAnsi="Times New Roman"/>
          <w:sz w:val="28"/>
          <w:szCs w:val="28"/>
        </w:rPr>
        <w:t>нии</w:t>
      </w:r>
      <w:r w:rsidR="004A477F" w:rsidRPr="004A477F">
        <w:rPr>
          <w:rFonts w:ascii="Times New Roman" w:hAnsi="Times New Roman"/>
          <w:sz w:val="28"/>
          <w:szCs w:val="28"/>
        </w:rPr>
        <w:t xml:space="preserve"> возможност</w:t>
      </w:r>
      <w:r w:rsidR="004A477F">
        <w:rPr>
          <w:rFonts w:ascii="Times New Roman" w:hAnsi="Times New Roman"/>
          <w:sz w:val="28"/>
          <w:szCs w:val="28"/>
        </w:rPr>
        <w:t>и</w:t>
      </w:r>
      <w:r w:rsidR="004A477F" w:rsidRPr="004A477F">
        <w:rPr>
          <w:rFonts w:ascii="Times New Roman" w:hAnsi="Times New Roman"/>
          <w:sz w:val="28"/>
          <w:szCs w:val="28"/>
        </w:rPr>
        <w:t xml:space="preserve"> предусмотреть бюджетные средства ГУ</w:t>
      </w:r>
      <w:r w:rsidR="004A477F">
        <w:rPr>
          <w:rFonts w:ascii="Times New Roman" w:hAnsi="Times New Roman"/>
          <w:sz w:val="28"/>
          <w:szCs w:val="28"/>
        </w:rPr>
        <w:t> </w:t>
      </w:r>
      <w:r w:rsidR="004A477F" w:rsidRPr="004A477F">
        <w:rPr>
          <w:rFonts w:ascii="Times New Roman" w:hAnsi="Times New Roman"/>
          <w:sz w:val="28"/>
          <w:szCs w:val="28"/>
        </w:rPr>
        <w:t>«Республиканский центр по поддержке творчески одаренных детей и молодежи «Созвездие-Йолдызлык» для обеспечения содержания (в том числе отопление, охрана)</w:t>
      </w:r>
      <w:r w:rsidR="004A477F">
        <w:rPr>
          <w:rFonts w:ascii="Times New Roman" w:hAnsi="Times New Roman"/>
          <w:sz w:val="28"/>
          <w:szCs w:val="28"/>
        </w:rPr>
        <w:t xml:space="preserve"> </w:t>
      </w:r>
      <w:r w:rsidR="004A477F" w:rsidRPr="00565336">
        <w:rPr>
          <w:rFonts w:ascii="Times New Roman" w:hAnsi="Times New Roman"/>
          <w:sz w:val="28"/>
          <w:szCs w:val="28"/>
        </w:rPr>
        <w:t>объект</w:t>
      </w:r>
      <w:r w:rsidR="004A477F">
        <w:rPr>
          <w:rFonts w:ascii="Times New Roman" w:hAnsi="Times New Roman"/>
          <w:sz w:val="28"/>
          <w:szCs w:val="28"/>
        </w:rPr>
        <w:t>а</w:t>
      </w:r>
      <w:r w:rsidR="004A477F" w:rsidRPr="00565336">
        <w:rPr>
          <w:rFonts w:ascii="Times New Roman" w:hAnsi="Times New Roman"/>
          <w:sz w:val="28"/>
          <w:szCs w:val="28"/>
        </w:rPr>
        <w:t xml:space="preserve"> культурного наследия регионального значения «Здание Алафузовского театра. втор. пол. XIX в. Здание льноткацкой фабрики Алафузова, где рабочие собирались на многочисленные митинги (1905г.)»</w:t>
      </w:r>
      <w:r w:rsidR="004A477F">
        <w:rPr>
          <w:rFonts w:ascii="Times New Roman" w:hAnsi="Times New Roman"/>
          <w:sz w:val="28"/>
          <w:szCs w:val="28"/>
        </w:rPr>
        <w:t>;</w:t>
      </w:r>
    </w:p>
    <w:p w:rsidR="004A477F" w:rsidRDefault="004C3703" w:rsidP="00077EBB">
      <w:pPr>
        <w:spacing w:after="0" w:line="240" w:lineRule="auto"/>
        <w:ind w:firstLine="709"/>
        <w:jc w:val="both"/>
        <w:rPr>
          <w:rFonts w:ascii="Times New Roman" w:hAnsi="Times New Roman"/>
          <w:sz w:val="28"/>
          <w:szCs w:val="28"/>
        </w:rPr>
      </w:pPr>
      <w:r>
        <w:rPr>
          <w:rFonts w:ascii="Times New Roman" w:hAnsi="Times New Roman"/>
          <w:sz w:val="28"/>
          <w:szCs w:val="28"/>
        </w:rPr>
        <w:t>запрос</w:t>
      </w:r>
      <w:r w:rsidR="00F672CA" w:rsidRPr="00F672CA">
        <w:rPr>
          <w:rFonts w:ascii="Times New Roman" w:hAnsi="Times New Roman"/>
          <w:sz w:val="28"/>
          <w:szCs w:val="28"/>
        </w:rPr>
        <w:t xml:space="preserve"> в Министерство строительства, архитектуры и жилищно-коммунального хозяйства РТ</w:t>
      </w:r>
      <w:r w:rsidR="00F672CA">
        <w:rPr>
          <w:rFonts w:ascii="Times New Roman" w:hAnsi="Times New Roman"/>
          <w:sz w:val="28"/>
          <w:szCs w:val="28"/>
        </w:rPr>
        <w:t xml:space="preserve"> о возможности включения</w:t>
      </w:r>
      <w:r w:rsidR="00F672CA" w:rsidRPr="00F672CA">
        <w:t xml:space="preserve"> </w:t>
      </w:r>
      <w:r w:rsidR="00F672CA" w:rsidRPr="00F672CA">
        <w:rPr>
          <w:rFonts w:ascii="Times New Roman" w:hAnsi="Times New Roman"/>
          <w:sz w:val="28"/>
          <w:szCs w:val="28"/>
        </w:rPr>
        <w:t>противоаварийных работ на объект</w:t>
      </w:r>
      <w:r w:rsidR="00F672CA">
        <w:rPr>
          <w:rFonts w:ascii="Times New Roman" w:hAnsi="Times New Roman"/>
          <w:sz w:val="28"/>
          <w:szCs w:val="28"/>
        </w:rPr>
        <w:t>е</w:t>
      </w:r>
      <w:r w:rsidR="00F672CA" w:rsidRPr="00F672CA">
        <w:rPr>
          <w:rFonts w:ascii="Times New Roman" w:hAnsi="Times New Roman"/>
          <w:sz w:val="28"/>
          <w:szCs w:val="28"/>
        </w:rPr>
        <w:t xml:space="preserve"> культурного наследия федерального значения «Дом Каретникова, 1888г.» по адресу: г.Казань, ул.Баумана, д.66, в программу капитального ремонта на 2017-2018 гг.</w:t>
      </w:r>
      <w:r w:rsidR="00F672CA">
        <w:rPr>
          <w:rFonts w:ascii="Times New Roman" w:hAnsi="Times New Roman"/>
          <w:sz w:val="28"/>
          <w:szCs w:val="28"/>
        </w:rPr>
        <w:t>;</w:t>
      </w:r>
    </w:p>
    <w:p w:rsidR="002112DF" w:rsidRDefault="004C3703" w:rsidP="00077EBB">
      <w:pPr>
        <w:spacing w:after="0" w:line="240" w:lineRule="auto"/>
        <w:ind w:firstLine="709"/>
        <w:jc w:val="both"/>
        <w:rPr>
          <w:rFonts w:ascii="Times New Roman" w:hAnsi="Times New Roman"/>
          <w:sz w:val="28"/>
          <w:szCs w:val="28"/>
        </w:rPr>
      </w:pPr>
      <w:r>
        <w:rPr>
          <w:rFonts w:ascii="Times New Roman" w:hAnsi="Times New Roman"/>
          <w:sz w:val="28"/>
          <w:szCs w:val="28"/>
        </w:rPr>
        <w:t>ответ на обращение</w:t>
      </w:r>
      <w:r w:rsidR="002112DF" w:rsidRPr="002112DF">
        <w:rPr>
          <w:rFonts w:ascii="Times New Roman" w:hAnsi="Times New Roman"/>
          <w:sz w:val="28"/>
          <w:szCs w:val="28"/>
        </w:rPr>
        <w:t xml:space="preserve"> </w:t>
      </w:r>
      <w:r w:rsidR="002112DF">
        <w:rPr>
          <w:rFonts w:ascii="Times New Roman" w:hAnsi="Times New Roman"/>
          <w:sz w:val="28"/>
          <w:szCs w:val="28"/>
        </w:rPr>
        <w:t>п</w:t>
      </w:r>
      <w:r w:rsidR="002112DF" w:rsidRPr="002112DF">
        <w:rPr>
          <w:rFonts w:ascii="Times New Roman" w:hAnsi="Times New Roman"/>
          <w:sz w:val="28"/>
          <w:szCs w:val="28"/>
        </w:rPr>
        <w:t>редседател</w:t>
      </w:r>
      <w:r>
        <w:rPr>
          <w:rFonts w:ascii="Times New Roman" w:hAnsi="Times New Roman"/>
          <w:sz w:val="28"/>
          <w:szCs w:val="28"/>
        </w:rPr>
        <w:t>я</w:t>
      </w:r>
      <w:r w:rsidR="002112DF" w:rsidRPr="002112DF">
        <w:rPr>
          <w:rFonts w:ascii="Times New Roman" w:hAnsi="Times New Roman"/>
          <w:sz w:val="28"/>
          <w:szCs w:val="28"/>
        </w:rPr>
        <w:t xml:space="preserve"> Татарстанского республиканского отделения Всероссийского общества охраны памятников истории и культуры,</w:t>
      </w:r>
      <w:r w:rsidR="002112DF">
        <w:rPr>
          <w:rFonts w:ascii="Times New Roman" w:hAnsi="Times New Roman"/>
          <w:sz w:val="28"/>
          <w:szCs w:val="28"/>
        </w:rPr>
        <w:t xml:space="preserve"> </w:t>
      </w:r>
      <w:r w:rsidR="002112DF" w:rsidRPr="002112DF">
        <w:rPr>
          <w:rFonts w:ascii="Times New Roman" w:hAnsi="Times New Roman"/>
          <w:sz w:val="28"/>
          <w:szCs w:val="28"/>
        </w:rPr>
        <w:t xml:space="preserve">Директору Института истории им.Ш.Марджани Академии наук </w:t>
      </w:r>
      <w:r w:rsidR="002112DF">
        <w:rPr>
          <w:rFonts w:ascii="Times New Roman" w:hAnsi="Times New Roman"/>
          <w:sz w:val="28"/>
          <w:szCs w:val="28"/>
        </w:rPr>
        <w:t xml:space="preserve">РТ </w:t>
      </w:r>
      <w:r w:rsidR="002112DF" w:rsidRPr="002112DF">
        <w:rPr>
          <w:rFonts w:ascii="Times New Roman" w:hAnsi="Times New Roman"/>
          <w:sz w:val="28"/>
          <w:szCs w:val="28"/>
        </w:rPr>
        <w:t>Р.С.Хакимову</w:t>
      </w:r>
      <w:r w:rsidR="002112DF" w:rsidRPr="002112DF">
        <w:t xml:space="preserve"> </w:t>
      </w:r>
      <w:r w:rsidR="002112DF" w:rsidRPr="002112DF">
        <w:rPr>
          <w:rFonts w:ascii="Times New Roman" w:hAnsi="Times New Roman"/>
          <w:sz w:val="28"/>
          <w:szCs w:val="28"/>
        </w:rPr>
        <w:t xml:space="preserve">по вопросу оказания содействия в сохранении объекта культурного наследия регионального значения «Мечеть, нач. XX в.», находящегося в с.Айбаш Высокогорского района </w:t>
      </w:r>
      <w:r w:rsidR="002112DF">
        <w:rPr>
          <w:rFonts w:ascii="Times New Roman" w:hAnsi="Times New Roman"/>
          <w:sz w:val="28"/>
          <w:szCs w:val="28"/>
        </w:rPr>
        <w:t>РТ;</w:t>
      </w:r>
    </w:p>
    <w:p w:rsidR="00445DBA" w:rsidRDefault="004C3703" w:rsidP="00077EBB">
      <w:pPr>
        <w:spacing w:after="0" w:line="240" w:lineRule="auto"/>
        <w:ind w:firstLine="709"/>
        <w:jc w:val="both"/>
        <w:rPr>
          <w:rFonts w:ascii="Times New Roman" w:hAnsi="Times New Roman"/>
          <w:sz w:val="28"/>
          <w:szCs w:val="28"/>
        </w:rPr>
      </w:pPr>
      <w:r>
        <w:rPr>
          <w:rFonts w:ascii="Times New Roman" w:hAnsi="Times New Roman"/>
          <w:sz w:val="28"/>
          <w:szCs w:val="28"/>
        </w:rPr>
        <w:t>ответ на обращение</w:t>
      </w:r>
      <w:r w:rsidR="002112DF">
        <w:rPr>
          <w:rFonts w:ascii="Times New Roman" w:hAnsi="Times New Roman"/>
          <w:sz w:val="28"/>
          <w:szCs w:val="28"/>
        </w:rPr>
        <w:t xml:space="preserve"> </w:t>
      </w:r>
      <w:r w:rsidR="002112DF" w:rsidRPr="002112DF">
        <w:rPr>
          <w:rFonts w:ascii="Times New Roman" w:hAnsi="Times New Roman"/>
          <w:sz w:val="28"/>
          <w:szCs w:val="28"/>
        </w:rPr>
        <w:t>Глав</w:t>
      </w:r>
      <w:r>
        <w:rPr>
          <w:rFonts w:ascii="Times New Roman" w:hAnsi="Times New Roman"/>
          <w:sz w:val="28"/>
          <w:szCs w:val="28"/>
        </w:rPr>
        <w:t>ы</w:t>
      </w:r>
      <w:r w:rsidR="002112DF" w:rsidRPr="002112DF">
        <w:rPr>
          <w:rFonts w:ascii="Times New Roman" w:hAnsi="Times New Roman"/>
          <w:sz w:val="28"/>
          <w:szCs w:val="28"/>
        </w:rPr>
        <w:t xml:space="preserve"> администрации</w:t>
      </w:r>
      <w:r w:rsidR="002112DF">
        <w:rPr>
          <w:rFonts w:ascii="Times New Roman" w:hAnsi="Times New Roman"/>
          <w:sz w:val="28"/>
          <w:szCs w:val="28"/>
        </w:rPr>
        <w:t xml:space="preserve"> </w:t>
      </w:r>
      <w:r w:rsidR="002112DF" w:rsidRPr="002112DF">
        <w:rPr>
          <w:rFonts w:ascii="Times New Roman" w:hAnsi="Times New Roman"/>
          <w:sz w:val="28"/>
          <w:szCs w:val="28"/>
        </w:rPr>
        <w:t>Атнинского района</w:t>
      </w:r>
      <w:r w:rsidR="002112DF">
        <w:rPr>
          <w:rFonts w:ascii="Times New Roman" w:hAnsi="Times New Roman"/>
          <w:sz w:val="28"/>
          <w:szCs w:val="28"/>
        </w:rPr>
        <w:t xml:space="preserve"> </w:t>
      </w:r>
      <w:r w:rsidR="00864083">
        <w:rPr>
          <w:rFonts w:ascii="Times New Roman" w:hAnsi="Times New Roman"/>
          <w:sz w:val="28"/>
          <w:szCs w:val="28"/>
        </w:rPr>
        <w:t>РТ</w:t>
      </w:r>
      <w:r w:rsidR="002112DF" w:rsidRPr="002112DF">
        <w:rPr>
          <w:rFonts w:ascii="Times New Roman" w:hAnsi="Times New Roman"/>
          <w:sz w:val="28"/>
          <w:szCs w:val="28"/>
        </w:rPr>
        <w:t xml:space="preserve"> Г.Г.</w:t>
      </w:r>
      <w:r w:rsidR="00864083">
        <w:rPr>
          <w:rFonts w:ascii="Times New Roman" w:hAnsi="Times New Roman"/>
          <w:sz w:val="28"/>
          <w:szCs w:val="28"/>
        </w:rPr>
        <w:t> </w:t>
      </w:r>
      <w:r w:rsidR="002112DF" w:rsidRPr="002112DF">
        <w:rPr>
          <w:rFonts w:ascii="Times New Roman" w:hAnsi="Times New Roman"/>
          <w:sz w:val="28"/>
          <w:szCs w:val="28"/>
        </w:rPr>
        <w:t>Хакимову</w:t>
      </w:r>
      <w:r w:rsidR="002112DF">
        <w:rPr>
          <w:rFonts w:ascii="Times New Roman" w:hAnsi="Times New Roman"/>
          <w:sz w:val="28"/>
          <w:szCs w:val="28"/>
        </w:rPr>
        <w:t xml:space="preserve"> по вопросу </w:t>
      </w:r>
      <w:r w:rsidR="002112DF" w:rsidRPr="002112DF">
        <w:rPr>
          <w:rFonts w:ascii="Times New Roman" w:hAnsi="Times New Roman"/>
          <w:sz w:val="28"/>
          <w:szCs w:val="28"/>
        </w:rPr>
        <w:t>разработк</w:t>
      </w:r>
      <w:r w:rsidR="002112DF">
        <w:rPr>
          <w:rFonts w:ascii="Times New Roman" w:hAnsi="Times New Roman"/>
          <w:sz w:val="28"/>
          <w:szCs w:val="28"/>
        </w:rPr>
        <w:t>и</w:t>
      </w:r>
      <w:r w:rsidR="002112DF" w:rsidRPr="002112DF">
        <w:rPr>
          <w:rFonts w:ascii="Times New Roman" w:hAnsi="Times New Roman"/>
          <w:sz w:val="28"/>
          <w:szCs w:val="28"/>
        </w:rPr>
        <w:t xml:space="preserve"> научно-проектной документации и проведени</w:t>
      </w:r>
      <w:r w:rsidR="002112DF">
        <w:rPr>
          <w:rFonts w:ascii="Times New Roman" w:hAnsi="Times New Roman"/>
          <w:sz w:val="28"/>
          <w:szCs w:val="28"/>
        </w:rPr>
        <w:t>ю</w:t>
      </w:r>
      <w:r w:rsidR="002112DF" w:rsidRPr="002112DF">
        <w:rPr>
          <w:rFonts w:ascii="Times New Roman" w:hAnsi="Times New Roman"/>
          <w:sz w:val="28"/>
          <w:szCs w:val="28"/>
        </w:rPr>
        <w:t xml:space="preserve"> первоочередных противоаварийных работ на объекте культурного наследия «Мечеть, 1769 г.», расположенном </w:t>
      </w:r>
      <w:r w:rsidR="002112DF">
        <w:rPr>
          <w:rFonts w:ascii="Times New Roman" w:hAnsi="Times New Roman"/>
          <w:sz w:val="28"/>
          <w:szCs w:val="28"/>
        </w:rPr>
        <w:t xml:space="preserve">в </w:t>
      </w:r>
      <w:r w:rsidR="002112DF" w:rsidRPr="002112DF">
        <w:rPr>
          <w:rFonts w:ascii="Times New Roman" w:hAnsi="Times New Roman"/>
          <w:sz w:val="28"/>
          <w:szCs w:val="28"/>
        </w:rPr>
        <w:t>с.Нижняя Береске Атнинск</w:t>
      </w:r>
      <w:r w:rsidR="002112DF">
        <w:rPr>
          <w:rFonts w:ascii="Times New Roman" w:hAnsi="Times New Roman"/>
          <w:sz w:val="28"/>
          <w:szCs w:val="28"/>
        </w:rPr>
        <w:t>ого</w:t>
      </w:r>
      <w:r w:rsidR="002112DF" w:rsidRPr="002112DF">
        <w:rPr>
          <w:rFonts w:ascii="Times New Roman" w:hAnsi="Times New Roman"/>
          <w:sz w:val="28"/>
          <w:szCs w:val="28"/>
        </w:rPr>
        <w:t xml:space="preserve"> район</w:t>
      </w:r>
      <w:r w:rsidR="002112DF">
        <w:rPr>
          <w:rFonts w:ascii="Times New Roman" w:hAnsi="Times New Roman"/>
          <w:sz w:val="28"/>
          <w:szCs w:val="28"/>
        </w:rPr>
        <w:t>а</w:t>
      </w:r>
      <w:r w:rsidR="00445DBA">
        <w:rPr>
          <w:rFonts w:ascii="Times New Roman" w:hAnsi="Times New Roman"/>
          <w:sz w:val="28"/>
          <w:szCs w:val="28"/>
        </w:rPr>
        <w:t>;</w:t>
      </w:r>
    </w:p>
    <w:p w:rsidR="00F12BA2" w:rsidRDefault="00445DBA" w:rsidP="00077EB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письм</w:t>
      </w:r>
      <w:r w:rsidR="00F12BA2">
        <w:rPr>
          <w:rFonts w:ascii="Times New Roman" w:hAnsi="Times New Roman"/>
          <w:sz w:val="28"/>
          <w:szCs w:val="28"/>
        </w:rPr>
        <w:t>а</w:t>
      </w:r>
      <w:r>
        <w:rPr>
          <w:rFonts w:ascii="Times New Roman" w:hAnsi="Times New Roman"/>
          <w:sz w:val="28"/>
          <w:szCs w:val="28"/>
        </w:rPr>
        <w:t xml:space="preserve"> </w:t>
      </w:r>
      <w:r w:rsidRPr="00445DBA">
        <w:rPr>
          <w:rFonts w:ascii="Times New Roman" w:hAnsi="Times New Roman"/>
          <w:sz w:val="28"/>
          <w:szCs w:val="28"/>
        </w:rPr>
        <w:t>Президенту РТ Р.Н.Минниханову о возможности использовани</w:t>
      </w:r>
      <w:r w:rsidR="00C766D3">
        <w:rPr>
          <w:rFonts w:ascii="Times New Roman" w:hAnsi="Times New Roman"/>
          <w:sz w:val="28"/>
          <w:szCs w:val="28"/>
        </w:rPr>
        <w:t>я</w:t>
      </w:r>
      <w:r w:rsidRPr="00445DBA">
        <w:rPr>
          <w:rFonts w:ascii="Times New Roman" w:hAnsi="Times New Roman"/>
          <w:sz w:val="28"/>
          <w:szCs w:val="28"/>
        </w:rPr>
        <w:t xml:space="preserve"> средств, сэкономленных по итогам проведенного электронного аукциона на разработку проектно-сметной документации по реставрации объектов культурного наследия, в рамках реализации подпрограммы «Мирас-Наследие на 2014-2019 годы» Государственной программы «Развитие культуры Республики Татарстан» на 2014-2020 годы»</w:t>
      </w:r>
      <w:r w:rsidR="00F12BA2">
        <w:rPr>
          <w:rFonts w:ascii="Times New Roman" w:hAnsi="Times New Roman"/>
          <w:sz w:val="28"/>
          <w:szCs w:val="28"/>
        </w:rPr>
        <w:t>;</w:t>
      </w:r>
    </w:p>
    <w:p w:rsidR="00855E34" w:rsidRDefault="00F12BA2" w:rsidP="00E41044">
      <w:pPr>
        <w:spacing w:after="0" w:line="240" w:lineRule="auto"/>
        <w:ind w:firstLine="709"/>
        <w:jc w:val="both"/>
        <w:rPr>
          <w:rFonts w:ascii="Times New Roman" w:hAnsi="Times New Roman"/>
          <w:sz w:val="28"/>
          <w:szCs w:val="28"/>
        </w:rPr>
      </w:pPr>
      <w:r w:rsidRPr="00F12BA2">
        <w:rPr>
          <w:rFonts w:ascii="Times New Roman" w:hAnsi="Times New Roman"/>
          <w:sz w:val="28"/>
          <w:szCs w:val="28"/>
        </w:rPr>
        <w:t xml:space="preserve">письмо в адрес директора МБУК </w:t>
      </w:r>
      <w:r>
        <w:rPr>
          <w:rFonts w:ascii="Times New Roman" w:hAnsi="Times New Roman"/>
          <w:sz w:val="28"/>
          <w:szCs w:val="28"/>
        </w:rPr>
        <w:t>«</w:t>
      </w:r>
      <w:r w:rsidRPr="00F12BA2">
        <w:rPr>
          <w:rFonts w:ascii="Times New Roman" w:hAnsi="Times New Roman"/>
          <w:sz w:val="28"/>
          <w:szCs w:val="28"/>
        </w:rPr>
        <w:t>Музей Лаишевского края имени Г.Р.Державина</w:t>
      </w:r>
      <w:r w:rsidR="00AA2915">
        <w:rPr>
          <w:rFonts w:ascii="Times New Roman" w:hAnsi="Times New Roman"/>
          <w:sz w:val="28"/>
          <w:szCs w:val="28"/>
        </w:rPr>
        <w:t>»</w:t>
      </w:r>
      <w:r w:rsidRPr="00F12BA2">
        <w:rPr>
          <w:rFonts w:ascii="Times New Roman" w:hAnsi="Times New Roman"/>
          <w:sz w:val="28"/>
          <w:szCs w:val="28"/>
        </w:rPr>
        <w:t xml:space="preserve"> Муртазиной Ф. Г. о </w:t>
      </w:r>
      <w:r w:rsidR="00AA2915">
        <w:rPr>
          <w:rFonts w:ascii="Times New Roman" w:hAnsi="Times New Roman"/>
          <w:sz w:val="28"/>
          <w:szCs w:val="28"/>
        </w:rPr>
        <w:t>принадлежности</w:t>
      </w:r>
      <w:r w:rsidRPr="00F12BA2">
        <w:rPr>
          <w:rFonts w:ascii="Times New Roman" w:hAnsi="Times New Roman"/>
          <w:sz w:val="28"/>
          <w:szCs w:val="28"/>
        </w:rPr>
        <w:t xml:space="preserve"> объект</w:t>
      </w:r>
      <w:r w:rsidR="00AA2915">
        <w:rPr>
          <w:rFonts w:ascii="Times New Roman" w:hAnsi="Times New Roman"/>
          <w:sz w:val="28"/>
          <w:szCs w:val="28"/>
        </w:rPr>
        <w:t>а</w:t>
      </w:r>
      <w:r w:rsidRPr="00F12BA2">
        <w:rPr>
          <w:rFonts w:ascii="Times New Roman" w:hAnsi="Times New Roman"/>
          <w:sz w:val="28"/>
          <w:szCs w:val="28"/>
        </w:rPr>
        <w:t xml:space="preserve"> «Церковь Преображенская, 1-я половина XVIII века»</w:t>
      </w:r>
      <w:r w:rsidR="00AA2915">
        <w:rPr>
          <w:rFonts w:ascii="Times New Roman" w:hAnsi="Times New Roman"/>
          <w:sz w:val="28"/>
          <w:szCs w:val="28"/>
        </w:rPr>
        <w:t xml:space="preserve"> (</w:t>
      </w:r>
      <w:r w:rsidRPr="00F12BA2">
        <w:rPr>
          <w:rFonts w:ascii="Times New Roman" w:hAnsi="Times New Roman"/>
          <w:sz w:val="28"/>
          <w:szCs w:val="28"/>
        </w:rPr>
        <w:t>Лаишевский район, с. Большие Кабаны</w:t>
      </w:r>
      <w:r w:rsidR="00AA2915">
        <w:rPr>
          <w:rFonts w:ascii="Times New Roman" w:hAnsi="Times New Roman"/>
          <w:sz w:val="28"/>
          <w:szCs w:val="28"/>
        </w:rPr>
        <w:t>)</w:t>
      </w:r>
      <w:r w:rsidRPr="00F12BA2">
        <w:rPr>
          <w:rFonts w:ascii="Times New Roman" w:hAnsi="Times New Roman"/>
          <w:sz w:val="28"/>
          <w:szCs w:val="28"/>
        </w:rPr>
        <w:t xml:space="preserve"> </w:t>
      </w:r>
      <w:r w:rsidR="00AA2915">
        <w:rPr>
          <w:rFonts w:ascii="Times New Roman" w:hAnsi="Times New Roman"/>
          <w:sz w:val="28"/>
          <w:szCs w:val="28"/>
        </w:rPr>
        <w:t>к</w:t>
      </w:r>
      <w:r w:rsidRPr="00F12BA2">
        <w:rPr>
          <w:rFonts w:ascii="Times New Roman" w:hAnsi="Times New Roman"/>
          <w:sz w:val="28"/>
          <w:szCs w:val="28"/>
        </w:rPr>
        <w:t xml:space="preserve"> выявленным объект</w:t>
      </w:r>
      <w:r w:rsidR="00AA2915">
        <w:rPr>
          <w:rFonts w:ascii="Times New Roman" w:hAnsi="Times New Roman"/>
          <w:sz w:val="28"/>
          <w:szCs w:val="28"/>
        </w:rPr>
        <w:t>а</w:t>
      </w:r>
      <w:r w:rsidRPr="00F12BA2">
        <w:rPr>
          <w:rFonts w:ascii="Times New Roman" w:hAnsi="Times New Roman"/>
          <w:sz w:val="28"/>
          <w:szCs w:val="28"/>
        </w:rPr>
        <w:t>м культурного наследия с приложением Списка выявленных объектов Республики Татарстан</w:t>
      </w:r>
      <w:r w:rsidR="00855E34">
        <w:rPr>
          <w:rFonts w:ascii="Times New Roman" w:hAnsi="Times New Roman"/>
          <w:sz w:val="28"/>
          <w:szCs w:val="28"/>
        </w:rPr>
        <w:t>;</w:t>
      </w:r>
    </w:p>
    <w:p w:rsidR="002112DF" w:rsidRDefault="00E41044" w:rsidP="00E4104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письмо </w:t>
      </w:r>
      <w:r w:rsidRPr="00E41044">
        <w:rPr>
          <w:rFonts w:ascii="Times New Roman" w:hAnsi="Times New Roman"/>
          <w:sz w:val="28"/>
          <w:szCs w:val="28"/>
        </w:rPr>
        <w:t>Начальнику Управления культуры и развития языков народов Республики Татарстан</w:t>
      </w:r>
      <w:r>
        <w:rPr>
          <w:rFonts w:ascii="Times New Roman" w:hAnsi="Times New Roman"/>
          <w:sz w:val="28"/>
          <w:szCs w:val="28"/>
        </w:rPr>
        <w:t xml:space="preserve"> </w:t>
      </w:r>
      <w:r w:rsidRPr="00E41044">
        <w:rPr>
          <w:rFonts w:ascii="Times New Roman" w:hAnsi="Times New Roman"/>
          <w:sz w:val="28"/>
          <w:szCs w:val="28"/>
        </w:rPr>
        <w:t>Аппарата Кабинета Министров</w:t>
      </w:r>
      <w:r>
        <w:rPr>
          <w:rFonts w:ascii="Times New Roman" w:hAnsi="Times New Roman"/>
          <w:sz w:val="28"/>
          <w:szCs w:val="28"/>
        </w:rPr>
        <w:t xml:space="preserve"> </w:t>
      </w:r>
      <w:r w:rsidRPr="00E41044">
        <w:rPr>
          <w:rFonts w:ascii="Times New Roman" w:hAnsi="Times New Roman"/>
          <w:sz w:val="28"/>
          <w:szCs w:val="28"/>
        </w:rPr>
        <w:t>РТ Г.Р.Нигматуллиной</w:t>
      </w:r>
      <w:r>
        <w:rPr>
          <w:rFonts w:ascii="Times New Roman" w:hAnsi="Times New Roman"/>
          <w:sz w:val="28"/>
          <w:szCs w:val="28"/>
        </w:rPr>
        <w:t xml:space="preserve"> с проектом </w:t>
      </w:r>
      <w:r w:rsidRPr="00E41044">
        <w:rPr>
          <w:rFonts w:ascii="Times New Roman" w:hAnsi="Times New Roman"/>
          <w:sz w:val="28"/>
          <w:szCs w:val="28"/>
        </w:rPr>
        <w:t>пояснительн</w:t>
      </w:r>
      <w:r>
        <w:rPr>
          <w:rFonts w:ascii="Times New Roman" w:hAnsi="Times New Roman"/>
          <w:sz w:val="28"/>
          <w:szCs w:val="28"/>
        </w:rPr>
        <w:t>ой</w:t>
      </w:r>
      <w:r w:rsidRPr="00E41044">
        <w:rPr>
          <w:rFonts w:ascii="Times New Roman" w:hAnsi="Times New Roman"/>
          <w:sz w:val="28"/>
          <w:szCs w:val="28"/>
        </w:rPr>
        <w:t xml:space="preserve"> записк</w:t>
      </w:r>
      <w:r>
        <w:rPr>
          <w:rFonts w:ascii="Times New Roman" w:hAnsi="Times New Roman"/>
          <w:sz w:val="28"/>
          <w:szCs w:val="28"/>
        </w:rPr>
        <w:t>и</w:t>
      </w:r>
      <w:r w:rsidRPr="00E41044">
        <w:rPr>
          <w:rFonts w:ascii="Times New Roman" w:hAnsi="Times New Roman"/>
          <w:sz w:val="28"/>
          <w:szCs w:val="28"/>
        </w:rPr>
        <w:t xml:space="preserve"> к проекту распоряжения Кабинета Министров </w:t>
      </w:r>
      <w:r>
        <w:rPr>
          <w:rFonts w:ascii="Times New Roman" w:hAnsi="Times New Roman"/>
          <w:sz w:val="28"/>
          <w:szCs w:val="28"/>
        </w:rPr>
        <w:t>РТ</w:t>
      </w:r>
      <w:r w:rsidRPr="00E41044">
        <w:rPr>
          <w:rFonts w:ascii="Times New Roman" w:hAnsi="Times New Roman"/>
          <w:sz w:val="28"/>
          <w:szCs w:val="28"/>
        </w:rPr>
        <w:t xml:space="preserve"> «О выделении Министерству культуры Республики Татарстан 4 561,3 тыс.рублей для предоставления субсидии ГБУ «Центр культурного наследия Татарстана» в связи с передачей здания по адресу: г.Москва, ул.Вешняковская, д.16А»</w:t>
      </w:r>
      <w:r>
        <w:rPr>
          <w:rFonts w:ascii="Times New Roman" w:hAnsi="Times New Roman"/>
          <w:sz w:val="28"/>
          <w:szCs w:val="28"/>
        </w:rPr>
        <w:t>;</w:t>
      </w:r>
    </w:p>
    <w:p w:rsidR="00E41044" w:rsidRDefault="00E41044" w:rsidP="00E4104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письмо </w:t>
      </w:r>
      <w:r w:rsidRPr="00E41044">
        <w:rPr>
          <w:rFonts w:ascii="Times New Roman" w:hAnsi="Times New Roman"/>
          <w:sz w:val="28"/>
          <w:szCs w:val="28"/>
        </w:rPr>
        <w:t>Директору ГБУ «Центр экономических и социальных исследований Республики Татарстан при Кабинете Министров Республики Татарстан»</w:t>
      </w:r>
      <w:r>
        <w:rPr>
          <w:rFonts w:ascii="Times New Roman" w:hAnsi="Times New Roman"/>
          <w:sz w:val="28"/>
          <w:szCs w:val="28"/>
        </w:rPr>
        <w:t xml:space="preserve"> </w:t>
      </w:r>
      <w:r w:rsidRPr="00E41044">
        <w:rPr>
          <w:rFonts w:ascii="Times New Roman" w:hAnsi="Times New Roman"/>
          <w:sz w:val="28"/>
          <w:szCs w:val="28"/>
        </w:rPr>
        <w:t>А.Н.Кудрявцевой</w:t>
      </w:r>
      <w:r>
        <w:rPr>
          <w:rFonts w:ascii="Times New Roman" w:hAnsi="Times New Roman"/>
          <w:sz w:val="28"/>
          <w:szCs w:val="28"/>
        </w:rPr>
        <w:t xml:space="preserve"> с предложениями </w:t>
      </w:r>
      <w:r w:rsidR="007A1664">
        <w:rPr>
          <w:rFonts w:ascii="Times New Roman" w:hAnsi="Times New Roman"/>
          <w:sz w:val="28"/>
          <w:szCs w:val="28"/>
        </w:rPr>
        <w:t>по внесению изменений в перечень и показатели выполнения государственных работ, выполняемых Центром;</w:t>
      </w:r>
    </w:p>
    <w:p w:rsidR="007A1664" w:rsidRPr="00060B5C" w:rsidRDefault="007A1664" w:rsidP="00E4104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письмо помощнику Президента РТ О.А.Балтусовой с предложением </w:t>
      </w:r>
      <w:r w:rsidRPr="007A1664">
        <w:rPr>
          <w:rFonts w:ascii="Times New Roman" w:hAnsi="Times New Roman"/>
          <w:sz w:val="28"/>
          <w:szCs w:val="28"/>
        </w:rPr>
        <w:t xml:space="preserve">воссоздания исторической среды в </w:t>
      </w:r>
      <w:r>
        <w:rPr>
          <w:rFonts w:ascii="Times New Roman" w:hAnsi="Times New Roman"/>
          <w:sz w:val="28"/>
          <w:szCs w:val="28"/>
        </w:rPr>
        <w:t>д.Архангельские Кляри и с.Большие Кармалы (Камско-Устьинский район РТ)</w:t>
      </w:r>
      <w:r w:rsidRPr="007A1664">
        <w:rPr>
          <w:rFonts w:ascii="Times New Roman" w:hAnsi="Times New Roman"/>
          <w:sz w:val="28"/>
          <w:szCs w:val="28"/>
        </w:rPr>
        <w:t xml:space="preserve"> с дальнейшим созданием на их базе Центра изучения и сохранения народных художественных промыслов, а также Центра деревянного </w:t>
      </w:r>
      <w:r w:rsidRPr="00060B5C">
        <w:rPr>
          <w:rFonts w:ascii="Times New Roman" w:hAnsi="Times New Roman"/>
          <w:sz w:val="28"/>
          <w:szCs w:val="28"/>
        </w:rPr>
        <w:t>зодчества;</w:t>
      </w:r>
    </w:p>
    <w:p w:rsidR="007A1664" w:rsidRDefault="009E1EFD" w:rsidP="00E41044">
      <w:pPr>
        <w:spacing w:after="0" w:line="240" w:lineRule="auto"/>
        <w:ind w:firstLine="709"/>
        <w:jc w:val="both"/>
        <w:rPr>
          <w:rFonts w:ascii="Times New Roman" w:hAnsi="Times New Roman"/>
          <w:sz w:val="28"/>
          <w:szCs w:val="28"/>
        </w:rPr>
      </w:pPr>
      <w:r w:rsidRPr="00060B5C">
        <w:rPr>
          <w:rFonts w:ascii="Times New Roman" w:hAnsi="Times New Roman"/>
          <w:sz w:val="28"/>
          <w:szCs w:val="28"/>
        </w:rPr>
        <w:t>письмо в ГКУ «ГИСУ РТ» и ГУП</w:t>
      </w:r>
      <w:r w:rsidR="007A1664" w:rsidRPr="00060B5C">
        <w:rPr>
          <w:rFonts w:ascii="Times New Roman" w:hAnsi="Times New Roman"/>
          <w:sz w:val="28"/>
          <w:szCs w:val="28"/>
        </w:rPr>
        <w:t xml:space="preserve"> </w:t>
      </w:r>
      <w:r w:rsidRPr="00060B5C">
        <w:rPr>
          <w:rFonts w:ascii="Times New Roman" w:hAnsi="Times New Roman"/>
          <w:sz w:val="28"/>
          <w:szCs w:val="28"/>
        </w:rPr>
        <w:t xml:space="preserve">«Татинвестгражданпроект» с картой-схемой границ территории </w:t>
      </w:r>
      <w:r w:rsidR="00060B5C" w:rsidRPr="00060B5C">
        <w:rPr>
          <w:rFonts w:ascii="Times New Roman" w:hAnsi="Times New Roman"/>
          <w:sz w:val="28"/>
          <w:szCs w:val="28"/>
        </w:rPr>
        <w:t>объекта культурного наследия «Азимовская мечеть, нач.XIXв.»</w:t>
      </w:r>
      <w:r w:rsidRPr="00060B5C">
        <w:rPr>
          <w:rFonts w:ascii="Times New Roman" w:hAnsi="Times New Roman"/>
          <w:sz w:val="28"/>
          <w:szCs w:val="28"/>
        </w:rPr>
        <w:t xml:space="preserve"> с нанесенными границами</w:t>
      </w:r>
      <w:r w:rsidRPr="009E1EFD">
        <w:rPr>
          <w:rFonts w:ascii="Times New Roman" w:hAnsi="Times New Roman"/>
          <w:sz w:val="28"/>
          <w:szCs w:val="28"/>
        </w:rPr>
        <w:t xml:space="preserve"> проектирования для учета при разработке проекта благоустройства Азимовской мечети</w:t>
      </w:r>
      <w:r w:rsidR="00060B5C">
        <w:rPr>
          <w:rFonts w:ascii="Times New Roman" w:hAnsi="Times New Roman"/>
          <w:sz w:val="28"/>
          <w:szCs w:val="28"/>
        </w:rPr>
        <w:t>;</w:t>
      </w:r>
    </w:p>
    <w:p w:rsidR="0038042B" w:rsidRDefault="00BA7367" w:rsidP="0038042B">
      <w:pPr>
        <w:spacing w:after="0" w:line="240" w:lineRule="auto"/>
        <w:ind w:firstLine="709"/>
        <w:jc w:val="both"/>
        <w:rPr>
          <w:rFonts w:ascii="Times New Roman" w:hAnsi="Times New Roman"/>
          <w:sz w:val="28"/>
          <w:szCs w:val="28"/>
        </w:rPr>
      </w:pPr>
      <w:r>
        <w:rPr>
          <w:rFonts w:ascii="Times New Roman" w:hAnsi="Times New Roman"/>
          <w:sz w:val="28"/>
          <w:szCs w:val="28"/>
        </w:rPr>
        <w:t>письма Президента РТ О.А.Балтусовой с информацией о разработке сметных расчетов на реставрацию памятников деревянного зодчества и просьбой ходатайствовать перед Президентом РТ Р.Н.Миннихановым о выделении необходимого финансирования.</w:t>
      </w:r>
    </w:p>
    <w:p w:rsidR="00C964B3" w:rsidRDefault="00C964B3" w:rsidP="00077EBB">
      <w:pPr>
        <w:spacing w:after="0" w:line="240" w:lineRule="auto"/>
        <w:jc w:val="center"/>
        <w:rPr>
          <w:rFonts w:ascii="Times New Roman" w:hAnsi="Times New Roman"/>
          <w:b/>
          <w:sz w:val="28"/>
          <w:szCs w:val="28"/>
        </w:rPr>
      </w:pPr>
    </w:p>
    <w:p w:rsidR="002E676C" w:rsidRDefault="000C43CC" w:rsidP="00077EBB">
      <w:pPr>
        <w:spacing w:after="0" w:line="240" w:lineRule="auto"/>
        <w:jc w:val="center"/>
        <w:rPr>
          <w:rFonts w:ascii="Times New Roman" w:hAnsi="Times New Roman"/>
          <w:b/>
          <w:sz w:val="28"/>
          <w:szCs w:val="28"/>
        </w:rPr>
      </w:pPr>
      <w:r w:rsidRPr="006F163A">
        <w:rPr>
          <w:rFonts w:ascii="Times New Roman" w:hAnsi="Times New Roman"/>
          <w:b/>
          <w:sz w:val="28"/>
          <w:szCs w:val="28"/>
        </w:rPr>
        <w:t>Д</w:t>
      </w:r>
      <w:r w:rsidR="00EC0156" w:rsidRPr="006F163A">
        <w:rPr>
          <w:rFonts w:ascii="Times New Roman" w:hAnsi="Times New Roman"/>
          <w:b/>
          <w:sz w:val="28"/>
          <w:szCs w:val="28"/>
        </w:rPr>
        <w:t>ля Мин</w:t>
      </w:r>
      <w:r w:rsidR="00D129AB" w:rsidRPr="006F163A">
        <w:rPr>
          <w:rFonts w:ascii="Times New Roman" w:hAnsi="Times New Roman"/>
          <w:b/>
          <w:sz w:val="28"/>
          <w:szCs w:val="28"/>
        </w:rPr>
        <w:t xml:space="preserve">истерства </w:t>
      </w:r>
      <w:r w:rsidR="00EC0156" w:rsidRPr="006F163A">
        <w:rPr>
          <w:rFonts w:ascii="Times New Roman" w:hAnsi="Times New Roman"/>
          <w:b/>
          <w:sz w:val="28"/>
          <w:szCs w:val="28"/>
        </w:rPr>
        <w:t>культуры Р</w:t>
      </w:r>
      <w:r w:rsidR="005561BF">
        <w:rPr>
          <w:rFonts w:ascii="Times New Roman" w:hAnsi="Times New Roman"/>
          <w:b/>
          <w:sz w:val="28"/>
          <w:szCs w:val="28"/>
        </w:rPr>
        <w:t xml:space="preserve">еспублики </w:t>
      </w:r>
      <w:r w:rsidR="00EC0156" w:rsidRPr="006F163A">
        <w:rPr>
          <w:rFonts w:ascii="Times New Roman" w:hAnsi="Times New Roman"/>
          <w:b/>
          <w:sz w:val="28"/>
          <w:szCs w:val="28"/>
        </w:rPr>
        <w:t>Т</w:t>
      </w:r>
      <w:r w:rsidR="005561BF">
        <w:rPr>
          <w:rFonts w:ascii="Times New Roman" w:hAnsi="Times New Roman"/>
          <w:b/>
          <w:sz w:val="28"/>
          <w:szCs w:val="28"/>
        </w:rPr>
        <w:t>атарстан</w:t>
      </w:r>
      <w:r w:rsidRPr="006F163A">
        <w:rPr>
          <w:rFonts w:ascii="Times New Roman" w:hAnsi="Times New Roman"/>
          <w:b/>
          <w:sz w:val="28"/>
          <w:szCs w:val="28"/>
        </w:rPr>
        <w:t xml:space="preserve"> подготовлены </w:t>
      </w:r>
    </w:p>
    <w:p w:rsidR="00EC0156" w:rsidRPr="002455D1" w:rsidRDefault="000C43CC" w:rsidP="00077EBB">
      <w:pPr>
        <w:spacing w:after="0" w:line="240" w:lineRule="auto"/>
        <w:jc w:val="center"/>
        <w:rPr>
          <w:rFonts w:ascii="Times New Roman" w:hAnsi="Times New Roman"/>
          <w:b/>
          <w:sz w:val="28"/>
          <w:szCs w:val="28"/>
        </w:rPr>
      </w:pPr>
      <w:r w:rsidRPr="006F163A">
        <w:rPr>
          <w:rFonts w:ascii="Times New Roman" w:hAnsi="Times New Roman"/>
          <w:b/>
          <w:sz w:val="28"/>
          <w:szCs w:val="28"/>
        </w:rPr>
        <w:t>следующие</w:t>
      </w:r>
      <w:r w:rsidR="004D6774">
        <w:rPr>
          <w:rFonts w:ascii="Times New Roman" w:hAnsi="Times New Roman"/>
          <w:b/>
          <w:sz w:val="28"/>
          <w:szCs w:val="28"/>
        </w:rPr>
        <w:t xml:space="preserve"> документы и</w:t>
      </w:r>
      <w:r w:rsidRPr="006F163A">
        <w:rPr>
          <w:rFonts w:ascii="Times New Roman" w:hAnsi="Times New Roman"/>
          <w:b/>
          <w:sz w:val="28"/>
          <w:szCs w:val="28"/>
        </w:rPr>
        <w:t xml:space="preserve"> материалы</w:t>
      </w:r>
      <w:r w:rsidR="00EC0156" w:rsidRPr="002455D1">
        <w:rPr>
          <w:rFonts w:ascii="Times New Roman" w:hAnsi="Times New Roman"/>
          <w:b/>
          <w:sz w:val="28"/>
          <w:szCs w:val="28"/>
        </w:rPr>
        <w:t>:</w:t>
      </w:r>
    </w:p>
    <w:p w:rsidR="00BC76E0" w:rsidRPr="002455D1" w:rsidRDefault="00BC76E0" w:rsidP="00077EBB">
      <w:pPr>
        <w:tabs>
          <w:tab w:val="left" w:pos="4383"/>
        </w:tabs>
        <w:spacing w:after="0" w:line="240" w:lineRule="auto"/>
        <w:ind w:firstLine="709"/>
        <w:jc w:val="both"/>
        <w:rPr>
          <w:rFonts w:ascii="Times New Roman" w:hAnsi="Times New Roman"/>
          <w:bCs/>
          <w:sz w:val="28"/>
          <w:szCs w:val="28"/>
        </w:rPr>
      </w:pPr>
    </w:p>
    <w:p w:rsidR="00782922" w:rsidRPr="0039298F" w:rsidRDefault="00782922" w:rsidP="00077EBB">
      <w:pPr>
        <w:spacing w:after="0" w:line="240" w:lineRule="auto"/>
        <w:ind w:firstLine="709"/>
        <w:jc w:val="both"/>
        <w:rPr>
          <w:rFonts w:ascii="Times New Roman" w:hAnsi="Times New Roman"/>
          <w:sz w:val="28"/>
          <w:szCs w:val="28"/>
        </w:rPr>
      </w:pPr>
      <w:r w:rsidRPr="0039298F">
        <w:rPr>
          <w:rFonts w:ascii="Times New Roman" w:hAnsi="Times New Roman"/>
          <w:sz w:val="28"/>
          <w:szCs w:val="28"/>
        </w:rPr>
        <w:t>отчет о работе Центра за 201</w:t>
      </w:r>
      <w:r w:rsidR="00E10210">
        <w:rPr>
          <w:rFonts w:ascii="Times New Roman" w:hAnsi="Times New Roman"/>
          <w:sz w:val="28"/>
          <w:szCs w:val="28"/>
        </w:rPr>
        <w:t>6</w:t>
      </w:r>
      <w:r w:rsidRPr="0039298F">
        <w:rPr>
          <w:rFonts w:ascii="Times New Roman" w:hAnsi="Times New Roman"/>
          <w:sz w:val="28"/>
          <w:szCs w:val="28"/>
        </w:rPr>
        <w:t xml:space="preserve"> год;</w:t>
      </w:r>
    </w:p>
    <w:p w:rsidR="00782922" w:rsidRPr="0039298F" w:rsidRDefault="00782922" w:rsidP="00077EBB">
      <w:pPr>
        <w:spacing w:after="0" w:line="240" w:lineRule="auto"/>
        <w:ind w:firstLine="709"/>
        <w:jc w:val="both"/>
        <w:rPr>
          <w:rFonts w:ascii="Times New Roman" w:hAnsi="Times New Roman"/>
          <w:sz w:val="28"/>
          <w:szCs w:val="28"/>
        </w:rPr>
      </w:pPr>
      <w:r w:rsidRPr="0039298F">
        <w:rPr>
          <w:rFonts w:ascii="Times New Roman" w:hAnsi="Times New Roman"/>
          <w:sz w:val="28"/>
          <w:szCs w:val="28"/>
        </w:rPr>
        <w:t>отчет о выполнении Государственного задания Центра за 201</w:t>
      </w:r>
      <w:r w:rsidR="00E10210">
        <w:rPr>
          <w:rFonts w:ascii="Times New Roman" w:hAnsi="Times New Roman"/>
          <w:sz w:val="28"/>
          <w:szCs w:val="28"/>
        </w:rPr>
        <w:t>6</w:t>
      </w:r>
      <w:r w:rsidRPr="0039298F">
        <w:rPr>
          <w:rFonts w:ascii="Times New Roman" w:hAnsi="Times New Roman"/>
          <w:sz w:val="28"/>
          <w:szCs w:val="28"/>
        </w:rPr>
        <w:t xml:space="preserve"> год;</w:t>
      </w:r>
    </w:p>
    <w:p w:rsidR="00E10210" w:rsidRDefault="00857718" w:rsidP="00077EBB">
      <w:pPr>
        <w:spacing w:after="0" w:line="240" w:lineRule="auto"/>
        <w:ind w:firstLine="709"/>
        <w:jc w:val="both"/>
        <w:rPr>
          <w:rFonts w:ascii="Times New Roman" w:hAnsi="Times New Roman"/>
          <w:sz w:val="28"/>
          <w:szCs w:val="28"/>
        </w:rPr>
      </w:pPr>
      <w:r>
        <w:rPr>
          <w:rFonts w:ascii="Times New Roman" w:hAnsi="Times New Roman"/>
          <w:sz w:val="28"/>
          <w:szCs w:val="28"/>
        </w:rPr>
        <w:t>предложения по</w:t>
      </w:r>
      <w:r w:rsidR="00993C4C" w:rsidRPr="00993C4C">
        <w:rPr>
          <w:rFonts w:ascii="Times New Roman" w:hAnsi="Times New Roman"/>
          <w:sz w:val="28"/>
          <w:szCs w:val="28"/>
        </w:rPr>
        <w:t xml:space="preserve"> установке роллопандусов на объектах культурного наследия г.Болгар и о.Свияжск</w:t>
      </w:r>
      <w:r w:rsidRPr="00857718">
        <w:rPr>
          <w:rFonts w:ascii="Times New Roman" w:hAnsi="Times New Roman"/>
          <w:sz w:val="28"/>
          <w:szCs w:val="28"/>
        </w:rPr>
        <w:t xml:space="preserve"> </w:t>
      </w:r>
      <w:r>
        <w:rPr>
          <w:rFonts w:ascii="Times New Roman" w:hAnsi="Times New Roman"/>
          <w:sz w:val="28"/>
          <w:szCs w:val="28"/>
        </w:rPr>
        <w:t xml:space="preserve">- </w:t>
      </w:r>
      <w:r w:rsidRPr="00993C4C">
        <w:rPr>
          <w:rFonts w:ascii="Times New Roman" w:hAnsi="Times New Roman"/>
          <w:sz w:val="28"/>
          <w:szCs w:val="28"/>
        </w:rPr>
        <w:t xml:space="preserve">по </w:t>
      </w:r>
      <w:r>
        <w:rPr>
          <w:rFonts w:ascii="Times New Roman" w:hAnsi="Times New Roman"/>
          <w:sz w:val="28"/>
          <w:szCs w:val="28"/>
        </w:rPr>
        <w:t xml:space="preserve">обращению </w:t>
      </w:r>
      <w:r w:rsidRPr="00993C4C">
        <w:rPr>
          <w:rFonts w:ascii="Times New Roman" w:hAnsi="Times New Roman"/>
          <w:sz w:val="28"/>
          <w:szCs w:val="28"/>
        </w:rPr>
        <w:t>генерального директора ООО</w:t>
      </w:r>
      <w:r w:rsidR="00864083">
        <w:rPr>
          <w:rFonts w:ascii="Times New Roman" w:hAnsi="Times New Roman"/>
          <w:sz w:val="28"/>
          <w:szCs w:val="28"/>
        </w:rPr>
        <w:t> </w:t>
      </w:r>
      <w:r w:rsidRPr="00993C4C">
        <w:rPr>
          <w:rFonts w:ascii="Times New Roman" w:hAnsi="Times New Roman"/>
          <w:sz w:val="28"/>
          <w:szCs w:val="28"/>
        </w:rPr>
        <w:t>«ГлавСпецСтрой» И.М.Елагина</w:t>
      </w:r>
      <w:r w:rsidR="00993C4C">
        <w:rPr>
          <w:rFonts w:ascii="Times New Roman" w:hAnsi="Times New Roman"/>
          <w:sz w:val="28"/>
          <w:szCs w:val="28"/>
        </w:rPr>
        <w:t>;</w:t>
      </w:r>
    </w:p>
    <w:p w:rsidR="00993C4C" w:rsidRDefault="00C038CF" w:rsidP="00077EBB">
      <w:pPr>
        <w:spacing w:after="0" w:line="240" w:lineRule="auto"/>
        <w:ind w:firstLine="709"/>
        <w:jc w:val="both"/>
        <w:rPr>
          <w:rFonts w:ascii="Times New Roman" w:hAnsi="Times New Roman"/>
          <w:sz w:val="28"/>
          <w:szCs w:val="28"/>
        </w:rPr>
      </w:pPr>
      <w:r w:rsidRPr="008E2CB6">
        <w:rPr>
          <w:rFonts w:ascii="Times New Roman" w:hAnsi="Times New Roman"/>
          <w:sz w:val="28"/>
          <w:szCs w:val="28"/>
        </w:rPr>
        <w:lastRenderedPageBreak/>
        <w:t>служебное письмо министр</w:t>
      </w:r>
      <w:r>
        <w:rPr>
          <w:rFonts w:ascii="Times New Roman" w:hAnsi="Times New Roman"/>
          <w:sz w:val="28"/>
          <w:szCs w:val="28"/>
        </w:rPr>
        <w:t>у</w:t>
      </w:r>
      <w:r w:rsidRPr="008E2CB6">
        <w:rPr>
          <w:rFonts w:ascii="Times New Roman" w:hAnsi="Times New Roman"/>
          <w:sz w:val="28"/>
          <w:szCs w:val="28"/>
        </w:rPr>
        <w:t xml:space="preserve"> культуры РТ</w:t>
      </w:r>
      <w:r>
        <w:rPr>
          <w:rFonts w:ascii="Times New Roman" w:hAnsi="Times New Roman"/>
          <w:sz w:val="28"/>
          <w:szCs w:val="28"/>
        </w:rPr>
        <w:t xml:space="preserve"> А.М.Сибагатуллину о возможности </w:t>
      </w:r>
      <w:r w:rsidRPr="00C038CF">
        <w:rPr>
          <w:rFonts w:ascii="Times New Roman" w:hAnsi="Times New Roman"/>
          <w:sz w:val="28"/>
          <w:szCs w:val="28"/>
        </w:rPr>
        <w:t>выделени</w:t>
      </w:r>
      <w:r>
        <w:rPr>
          <w:rFonts w:ascii="Times New Roman" w:hAnsi="Times New Roman"/>
          <w:sz w:val="28"/>
          <w:szCs w:val="28"/>
        </w:rPr>
        <w:t>я</w:t>
      </w:r>
      <w:r w:rsidRPr="00C038CF">
        <w:rPr>
          <w:rFonts w:ascii="Times New Roman" w:hAnsi="Times New Roman"/>
          <w:sz w:val="28"/>
          <w:szCs w:val="28"/>
        </w:rPr>
        <w:t xml:space="preserve"> дополнительной субсидии ГБУ «Центр культурного наследия Татарстана» на проведение мониторинга состояния и использования объектов культурного наследия, а также на сопровождение портала объектов культурного наследия Республики Татарстан</w:t>
      </w:r>
      <w:r>
        <w:rPr>
          <w:rFonts w:ascii="Times New Roman" w:hAnsi="Times New Roman"/>
          <w:sz w:val="28"/>
          <w:szCs w:val="28"/>
        </w:rPr>
        <w:t>;</w:t>
      </w:r>
    </w:p>
    <w:p w:rsidR="00E10210" w:rsidRDefault="00C038CF" w:rsidP="00077EBB">
      <w:pPr>
        <w:spacing w:after="0" w:line="240" w:lineRule="auto"/>
        <w:ind w:firstLine="709"/>
        <w:jc w:val="both"/>
        <w:rPr>
          <w:rFonts w:ascii="Times New Roman" w:hAnsi="Times New Roman"/>
          <w:sz w:val="28"/>
          <w:szCs w:val="28"/>
        </w:rPr>
      </w:pPr>
      <w:r w:rsidRPr="00C038CF">
        <w:rPr>
          <w:rFonts w:ascii="Times New Roman" w:hAnsi="Times New Roman"/>
          <w:sz w:val="28"/>
          <w:szCs w:val="28"/>
        </w:rPr>
        <w:t>электронны</w:t>
      </w:r>
      <w:r w:rsidR="00857718">
        <w:rPr>
          <w:rFonts w:ascii="Times New Roman" w:hAnsi="Times New Roman"/>
          <w:sz w:val="28"/>
          <w:szCs w:val="28"/>
        </w:rPr>
        <w:t>е</w:t>
      </w:r>
      <w:r w:rsidRPr="00C038CF">
        <w:rPr>
          <w:rFonts w:ascii="Times New Roman" w:hAnsi="Times New Roman"/>
          <w:sz w:val="28"/>
          <w:szCs w:val="28"/>
        </w:rPr>
        <w:t xml:space="preserve"> верси</w:t>
      </w:r>
      <w:r>
        <w:rPr>
          <w:rFonts w:ascii="Times New Roman" w:hAnsi="Times New Roman"/>
          <w:sz w:val="28"/>
          <w:szCs w:val="28"/>
        </w:rPr>
        <w:t>и</w:t>
      </w:r>
      <w:r w:rsidRPr="00C038CF">
        <w:rPr>
          <w:rFonts w:ascii="Times New Roman" w:hAnsi="Times New Roman"/>
          <w:sz w:val="28"/>
          <w:szCs w:val="28"/>
        </w:rPr>
        <w:t xml:space="preserve"> материалов для постановки на государственную охрану выявленных объектов культурного наследия, а также первичной учетной документации для регистрации объектов культурного наследия Республики Татарстан в едином государственном реестре объектов культурного наследия (памятников истории и культуры) народов Российской Федерации, подготовленных в рамках выполнения государственного задания на 2016 год</w:t>
      </w:r>
      <w:r>
        <w:rPr>
          <w:rFonts w:ascii="Times New Roman" w:hAnsi="Times New Roman"/>
          <w:sz w:val="28"/>
          <w:szCs w:val="28"/>
        </w:rPr>
        <w:t>;</w:t>
      </w:r>
    </w:p>
    <w:p w:rsidR="00E10210" w:rsidRDefault="00C038CF" w:rsidP="00077EB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служебное письмо заместителю министра культуры РТ С.Г.Персовой по обращению </w:t>
      </w:r>
      <w:r w:rsidRPr="00C038CF">
        <w:rPr>
          <w:rFonts w:ascii="Times New Roman" w:hAnsi="Times New Roman"/>
          <w:sz w:val="28"/>
          <w:szCs w:val="28"/>
        </w:rPr>
        <w:t>председателя Казанского городского общества историков-краеведов А.М.Елдашева об оказании содействия в финансовой поддержке тиража книги «Казанские часовни (XVI-XX вв.)»</w:t>
      </w:r>
      <w:r>
        <w:rPr>
          <w:rFonts w:ascii="Times New Roman" w:hAnsi="Times New Roman"/>
          <w:sz w:val="28"/>
          <w:szCs w:val="28"/>
        </w:rPr>
        <w:t>;</w:t>
      </w:r>
    </w:p>
    <w:p w:rsidR="00E10210" w:rsidRDefault="00C038CF" w:rsidP="00077EBB">
      <w:pPr>
        <w:spacing w:after="0" w:line="240" w:lineRule="auto"/>
        <w:ind w:firstLine="709"/>
        <w:jc w:val="both"/>
        <w:rPr>
          <w:rFonts w:ascii="Times New Roman" w:hAnsi="Times New Roman"/>
          <w:sz w:val="28"/>
          <w:szCs w:val="28"/>
        </w:rPr>
      </w:pPr>
      <w:r w:rsidRPr="00C038CF">
        <w:rPr>
          <w:rFonts w:ascii="Times New Roman" w:hAnsi="Times New Roman"/>
          <w:sz w:val="28"/>
          <w:szCs w:val="28"/>
        </w:rPr>
        <w:t>предложени</w:t>
      </w:r>
      <w:r>
        <w:rPr>
          <w:rFonts w:ascii="Times New Roman" w:hAnsi="Times New Roman"/>
          <w:sz w:val="28"/>
          <w:szCs w:val="28"/>
        </w:rPr>
        <w:t>я</w:t>
      </w:r>
      <w:r w:rsidRPr="00C038CF">
        <w:rPr>
          <w:rFonts w:ascii="Times New Roman" w:hAnsi="Times New Roman"/>
          <w:sz w:val="28"/>
          <w:szCs w:val="28"/>
        </w:rPr>
        <w:t xml:space="preserve"> по дальнейшему использованию здания объекта культурного наследия регионального значения «Дом Дряблова, XVIII в.», расположенного по ул.М.Джалиля, 19 (г.Казань)</w:t>
      </w:r>
      <w:r w:rsidR="00E4284F">
        <w:rPr>
          <w:rFonts w:ascii="Times New Roman" w:hAnsi="Times New Roman"/>
          <w:sz w:val="28"/>
          <w:szCs w:val="28"/>
        </w:rPr>
        <w:t>;</w:t>
      </w:r>
    </w:p>
    <w:p w:rsidR="00AE747D" w:rsidRDefault="007C5A87" w:rsidP="00077EBB">
      <w:pPr>
        <w:spacing w:after="0" w:line="240" w:lineRule="auto"/>
        <w:ind w:firstLine="709"/>
        <w:jc w:val="both"/>
        <w:rPr>
          <w:rFonts w:ascii="Times New Roman" w:hAnsi="Times New Roman"/>
          <w:sz w:val="28"/>
          <w:szCs w:val="28"/>
        </w:rPr>
      </w:pPr>
      <w:r>
        <w:rPr>
          <w:rFonts w:ascii="Times New Roman" w:hAnsi="Times New Roman"/>
          <w:sz w:val="28"/>
          <w:szCs w:val="28"/>
        </w:rPr>
        <w:t>информаци</w:t>
      </w:r>
      <w:r w:rsidR="00857718">
        <w:rPr>
          <w:rFonts w:ascii="Times New Roman" w:hAnsi="Times New Roman"/>
          <w:sz w:val="28"/>
          <w:szCs w:val="28"/>
        </w:rPr>
        <w:t>я</w:t>
      </w:r>
      <w:r>
        <w:rPr>
          <w:rFonts w:ascii="Times New Roman" w:hAnsi="Times New Roman"/>
          <w:sz w:val="28"/>
          <w:szCs w:val="28"/>
        </w:rPr>
        <w:t xml:space="preserve"> </w:t>
      </w:r>
      <w:r w:rsidRPr="007C5A87">
        <w:rPr>
          <w:rFonts w:ascii="Times New Roman" w:hAnsi="Times New Roman"/>
          <w:sz w:val="28"/>
          <w:szCs w:val="28"/>
        </w:rPr>
        <w:t>по вопросу определения функционального назначения и реставрации выявленного объекта культурного наследия «Здание бывшего Ольгинского приюта»</w:t>
      </w:r>
      <w:r>
        <w:rPr>
          <w:rFonts w:ascii="Times New Roman" w:hAnsi="Times New Roman"/>
          <w:sz w:val="28"/>
          <w:szCs w:val="28"/>
        </w:rPr>
        <w:t xml:space="preserve"> (с.Свияжск)</w:t>
      </w:r>
      <w:r w:rsidR="00AE747D">
        <w:rPr>
          <w:rFonts w:ascii="Times New Roman" w:hAnsi="Times New Roman"/>
          <w:sz w:val="28"/>
          <w:szCs w:val="28"/>
        </w:rPr>
        <w:t>;</w:t>
      </w:r>
    </w:p>
    <w:p w:rsidR="00F84264" w:rsidRDefault="005E3619" w:rsidP="00077EBB">
      <w:pPr>
        <w:spacing w:after="0" w:line="240" w:lineRule="auto"/>
        <w:ind w:firstLine="709"/>
        <w:jc w:val="both"/>
        <w:rPr>
          <w:rFonts w:ascii="Times New Roman" w:hAnsi="Times New Roman"/>
          <w:sz w:val="28"/>
          <w:szCs w:val="28"/>
        </w:rPr>
      </w:pPr>
      <w:r w:rsidRPr="00A008E1">
        <w:rPr>
          <w:rFonts w:ascii="Times New Roman" w:hAnsi="Times New Roman"/>
          <w:sz w:val="28"/>
          <w:szCs w:val="28"/>
        </w:rPr>
        <w:t xml:space="preserve">служебное письмо </w:t>
      </w:r>
      <w:r>
        <w:rPr>
          <w:rFonts w:ascii="Times New Roman" w:hAnsi="Times New Roman"/>
          <w:sz w:val="28"/>
          <w:szCs w:val="28"/>
        </w:rPr>
        <w:t xml:space="preserve">первому </w:t>
      </w:r>
      <w:r w:rsidRPr="00A008E1">
        <w:rPr>
          <w:rFonts w:ascii="Times New Roman" w:hAnsi="Times New Roman"/>
          <w:sz w:val="28"/>
          <w:szCs w:val="28"/>
        </w:rPr>
        <w:t>заместителю министра культуры РТ</w:t>
      </w:r>
      <w:r w:rsidRPr="005E3619">
        <w:rPr>
          <w:rFonts w:ascii="Times New Roman" w:hAnsi="Times New Roman"/>
          <w:sz w:val="28"/>
          <w:szCs w:val="28"/>
        </w:rPr>
        <w:t xml:space="preserve"> </w:t>
      </w:r>
      <w:r>
        <w:rPr>
          <w:rFonts w:ascii="Times New Roman" w:hAnsi="Times New Roman"/>
          <w:sz w:val="28"/>
          <w:szCs w:val="28"/>
        </w:rPr>
        <w:t>Э.Р.Камаловой с</w:t>
      </w:r>
      <w:r w:rsidRPr="005E3619">
        <w:rPr>
          <w:rFonts w:ascii="Times New Roman" w:hAnsi="Times New Roman"/>
          <w:sz w:val="28"/>
          <w:szCs w:val="28"/>
        </w:rPr>
        <w:t xml:space="preserve"> информаци</w:t>
      </w:r>
      <w:r>
        <w:rPr>
          <w:rFonts w:ascii="Times New Roman" w:hAnsi="Times New Roman"/>
          <w:sz w:val="28"/>
          <w:szCs w:val="28"/>
        </w:rPr>
        <w:t>ей</w:t>
      </w:r>
      <w:r w:rsidRPr="005E3619">
        <w:rPr>
          <w:rFonts w:ascii="Times New Roman" w:hAnsi="Times New Roman"/>
          <w:sz w:val="28"/>
          <w:szCs w:val="28"/>
        </w:rPr>
        <w:t xml:space="preserve"> о первоочередных потребностях </w:t>
      </w:r>
      <w:r>
        <w:rPr>
          <w:rFonts w:ascii="Times New Roman" w:hAnsi="Times New Roman"/>
          <w:sz w:val="28"/>
          <w:szCs w:val="28"/>
        </w:rPr>
        <w:t xml:space="preserve">Центра </w:t>
      </w:r>
      <w:r w:rsidRPr="005E3619">
        <w:rPr>
          <w:rFonts w:ascii="Times New Roman" w:hAnsi="Times New Roman"/>
          <w:sz w:val="28"/>
          <w:szCs w:val="28"/>
        </w:rPr>
        <w:t>на 2017 год во исполнение подпрограммы «Энергосбережение и повышение энергетической эффективности в учреждениях культуры на 2015 – 2020 годы»</w:t>
      </w:r>
      <w:r>
        <w:rPr>
          <w:rFonts w:ascii="Times New Roman" w:hAnsi="Times New Roman"/>
          <w:sz w:val="28"/>
          <w:szCs w:val="28"/>
        </w:rPr>
        <w:t xml:space="preserve"> (по энергосберегающим лампам);</w:t>
      </w:r>
    </w:p>
    <w:p w:rsidR="005E3619" w:rsidRDefault="00AE747D" w:rsidP="00077EBB">
      <w:pPr>
        <w:spacing w:after="0" w:line="240" w:lineRule="auto"/>
        <w:ind w:firstLine="709"/>
        <w:jc w:val="both"/>
        <w:rPr>
          <w:rFonts w:ascii="Times New Roman" w:hAnsi="Times New Roman"/>
          <w:sz w:val="28"/>
          <w:szCs w:val="28"/>
        </w:rPr>
      </w:pPr>
      <w:r w:rsidRPr="00AE747D">
        <w:rPr>
          <w:rFonts w:ascii="Times New Roman" w:hAnsi="Times New Roman"/>
          <w:sz w:val="28"/>
          <w:szCs w:val="28"/>
        </w:rPr>
        <w:t>информаци</w:t>
      </w:r>
      <w:r>
        <w:rPr>
          <w:rFonts w:ascii="Times New Roman" w:hAnsi="Times New Roman"/>
          <w:sz w:val="28"/>
          <w:szCs w:val="28"/>
        </w:rPr>
        <w:t>я</w:t>
      </w:r>
      <w:r w:rsidRPr="00AE747D">
        <w:rPr>
          <w:rFonts w:ascii="Times New Roman" w:hAnsi="Times New Roman"/>
          <w:sz w:val="28"/>
          <w:szCs w:val="28"/>
        </w:rPr>
        <w:t xml:space="preserve"> по</w:t>
      </w:r>
      <w:r>
        <w:rPr>
          <w:rFonts w:ascii="Times New Roman" w:hAnsi="Times New Roman"/>
          <w:sz w:val="28"/>
          <w:szCs w:val="28"/>
        </w:rPr>
        <w:t xml:space="preserve"> разработке проектной документации и проведени</w:t>
      </w:r>
      <w:r w:rsidR="00864083">
        <w:rPr>
          <w:rFonts w:ascii="Times New Roman" w:hAnsi="Times New Roman"/>
          <w:sz w:val="28"/>
          <w:szCs w:val="28"/>
        </w:rPr>
        <w:t>ю</w:t>
      </w:r>
      <w:r>
        <w:rPr>
          <w:rFonts w:ascii="Times New Roman" w:hAnsi="Times New Roman"/>
          <w:sz w:val="28"/>
          <w:szCs w:val="28"/>
        </w:rPr>
        <w:t xml:space="preserve"> реставрационных работ на</w:t>
      </w:r>
      <w:r w:rsidRPr="00AE747D">
        <w:rPr>
          <w:rFonts w:ascii="Times New Roman" w:hAnsi="Times New Roman"/>
          <w:sz w:val="28"/>
          <w:szCs w:val="28"/>
        </w:rPr>
        <w:t xml:space="preserve"> объект</w:t>
      </w:r>
      <w:r>
        <w:rPr>
          <w:rFonts w:ascii="Times New Roman" w:hAnsi="Times New Roman"/>
          <w:sz w:val="28"/>
          <w:szCs w:val="28"/>
        </w:rPr>
        <w:t>е</w:t>
      </w:r>
      <w:r w:rsidRPr="00AE747D">
        <w:rPr>
          <w:rFonts w:ascii="Times New Roman" w:hAnsi="Times New Roman"/>
          <w:sz w:val="28"/>
          <w:szCs w:val="28"/>
        </w:rPr>
        <w:t xml:space="preserve"> культурного наследия федерального значения «Здание городского магистрата,</w:t>
      </w:r>
      <w:r>
        <w:rPr>
          <w:rFonts w:ascii="Times New Roman" w:hAnsi="Times New Roman"/>
          <w:sz w:val="28"/>
          <w:szCs w:val="28"/>
        </w:rPr>
        <w:t xml:space="preserve"> </w:t>
      </w:r>
      <w:r w:rsidRPr="00AE747D">
        <w:rPr>
          <w:rFonts w:ascii="Times New Roman" w:hAnsi="Times New Roman"/>
          <w:sz w:val="28"/>
          <w:szCs w:val="28"/>
        </w:rPr>
        <w:t>1780 г. XIX в., арх. Шмидт А.К.», расположенного по адресу: г. Казань, ул. Баумана, 3</w:t>
      </w:r>
      <w:r w:rsidR="005E3619">
        <w:rPr>
          <w:rFonts w:ascii="Times New Roman" w:hAnsi="Times New Roman"/>
          <w:sz w:val="28"/>
          <w:szCs w:val="28"/>
        </w:rPr>
        <w:t>;</w:t>
      </w:r>
    </w:p>
    <w:p w:rsidR="00025573" w:rsidRDefault="00025573" w:rsidP="00077EBB">
      <w:pPr>
        <w:spacing w:after="0" w:line="240" w:lineRule="auto"/>
        <w:ind w:firstLine="709"/>
        <w:jc w:val="both"/>
        <w:rPr>
          <w:rFonts w:ascii="Times New Roman" w:hAnsi="Times New Roman"/>
          <w:sz w:val="28"/>
          <w:szCs w:val="28"/>
        </w:rPr>
      </w:pPr>
      <w:r w:rsidRPr="00AE747D">
        <w:rPr>
          <w:rFonts w:ascii="Times New Roman" w:hAnsi="Times New Roman"/>
          <w:sz w:val="28"/>
          <w:szCs w:val="28"/>
        </w:rPr>
        <w:t>информаци</w:t>
      </w:r>
      <w:r>
        <w:rPr>
          <w:rFonts w:ascii="Times New Roman" w:hAnsi="Times New Roman"/>
          <w:sz w:val="28"/>
          <w:szCs w:val="28"/>
        </w:rPr>
        <w:t>я</w:t>
      </w:r>
      <w:r w:rsidRPr="00AE747D">
        <w:rPr>
          <w:rFonts w:ascii="Times New Roman" w:hAnsi="Times New Roman"/>
          <w:sz w:val="28"/>
          <w:szCs w:val="28"/>
        </w:rPr>
        <w:t xml:space="preserve"> по</w:t>
      </w:r>
      <w:r>
        <w:rPr>
          <w:rFonts w:ascii="Times New Roman" w:hAnsi="Times New Roman"/>
          <w:sz w:val="28"/>
          <w:szCs w:val="28"/>
        </w:rPr>
        <w:t xml:space="preserve"> первоочередным вопросам, требующим решения в ходе </w:t>
      </w:r>
      <w:r w:rsidRPr="00025573">
        <w:rPr>
          <w:rFonts w:ascii="Times New Roman" w:hAnsi="Times New Roman"/>
          <w:sz w:val="28"/>
          <w:szCs w:val="28"/>
        </w:rPr>
        <w:t>исполнение поручения Президента Республики Татарстан Р.Н.Минниханова от</w:t>
      </w:r>
      <w:r>
        <w:rPr>
          <w:rFonts w:ascii="Times New Roman" w:hAnsi="Times New Roman"/>
          <w:sz w:val="28"/>
          <w:szCs w:val="28"/>
        </w:rPr>
        <w:t> </w:t>
      </w:r>
      <w:r w:rsidRPr="00025573">
        <w:rPr>
          <w:rFonts w:ascii="Times New Roman" w:hAnsi="Times New Roman"/>
          <w:sz w:val="28"/>
          <w:szCs w:val="28"/>
        </w:rPr>
        <w:t>10.05.2016 № 26279-МР по вопросу создания Музея истории и культуры татарского народа в г.Москве</w:t>
      </w:r>
      <w:r>
        <w:rPr>
          <w:rFonts w:ascii="Times New Roman" w:hAnsi="Times New Roman"/>
          <w:sz w:val="28"/>
          <w:szCs w:val="28"/>
        </w:rPr>
        <w:t>;</w:t>
      </w:r>
    </w:p>
    <w:p w:rsidR="00E10210" w:rsidRDefault="00EA4C0C" w:rsidP="00077EBB">
      <w:pPr>
        <w:spacing w:after="0" w:line="240" w:lineRule="auto"/>
        <w:ind w:firstLine="709"/>
        <w:jc w:val="both"/>
        <w:rPr>
          <w:rFonts w:ascii="Times New Roman" w:hAnsi="Times New Roman"/>
          <w:sz w:val="28"/>
          <w:szCs w:val="28"/>
        </w:rPr>
      </w:pPr>
      <w:r w:rsidRPr="00A008E1">
        <w:rPr>
          <w:rFonts w:ascii="Times New Roman" w:hAnsi="Times New Roman"/>
          <w:sz w:val="28"/>
          <w:szCs w:val="28"/>
        </w:rPr>
        <w:t xml:space="preserve">служебное письмо </w:t>
      </w:r>
      <w:r>
        <w:rPr>
          <w:rFonts w:ascii="Times New Roman" w:hAnsi="Times New Roman"/>
          <w:sz w:val="28"/>
          <w:szCs w:val="28"/>
        </w:rPr>
        <w:t xml:space="preserve">первому </w:t>
      </w:r>
      <w:r w:rsidRPr="00A008E1">
        <w:rPr>
          <w:rFonts w:ascii="Times New Roman" w:hAnsi="Times New Roman"/>
          <w:sz w:val="28"/>
          <w:szCs w:val="28"/>
        </w:rPr>
        <w:t>заместителю министра культуры РТ</w:t>
      </w:r>
      <w:r w:rsidRPr="005E3619">
        <w:rPr>
          <w:rFonts w:ascii="Times New Roman" w:hAnsi="Times New Roman"/>
          <w:sz w:val="28"/>
          <w:szCs w:val="28"/>
        </w:rPr>
        <w:t xml:space="preserve"> </w:t>
      </w:r>
      <w:r>
        <w:rPr>
          <w:rFonts w:ascii="Times New Roman" w:hAnsi="Times New Roman"/>
          <w:sz w:val="28"/>
          <w:szCs w:val="28"/>
        </w:rPr>
        <w:t>Э.Р.Камаловой с</w:t>
      </w:r>
      <w:r w:rsidRPr="005E3619">
        <w:rPr>
          <w:rFonts w:ascii="Times New Roman" w:hAnsi="Times New Roman"/>
          <w:sz w:val="28"/>
          <w:szCs w:val="28"/>
        </w:rPr>
        <w:t xml:space="preserve"> </w:t>
      </w:r>
      <w:r w:rsidRPr="00EA4C0C">
        <w:rPr>
          <w:rFonts w:ascii="Times New Roman" w:hAnsi="Times New Roman"/>
          <w:sz w:val="28"/>
          <w:szCs w:val="28"/>
        </w:rPr>
        <w:t>предложение</w:t>
      </w:r>
      <w:r>
        <w:rPr>
          <w:rFonts w:ascii="Times New Roman" w:hAnsi="Times New Roman"/>
          <w:sz w:val="28"/>
          <w:szCs w:val="28"/>
        </w:rPr>
        <w:t>м</w:t>
      </w:r>
      <w:r w:rsidRPr="00EA4C0C">
        <w:rPr>
          <w:rFonts w:ascii="Times New Roman" w:hAnsi="Times New Roman"/>
          <w:sz w:val="28"/>
          <w:szCs w:val="28"/>
        </w:rPr>
        <w:t xml:space="preserve"> по кандидатуре от Центра на повышение квалификации по программе «Практические вопросы реализации государственной политики в области энергосбережения и превышения энергетической эффективности»</w:t>
      </w:r>
      <w:r w:rsidR="00445DBA">
        <w:rPr>
          <w:rFonts w:ascii="Times New Roman" w:hAnsi="Times New Roman"/>
          <w:sz w:val="28"/>
          <w:szCs w:val="28"/>
        </w:rPr>
        <w:t>;</w:t>
      </w:r>
    </w:p>
    <w:p w:rsidR="00FF24A3" w:rsidRDefault="00FF24A3" w:rsidP="00077EBB">
      <w:pPr>
        <w:spacing w:after="0" w:line="240" w:lineRule="auto"/>
        <w:ind w:firstLine="709"/>
        <w:jc w:val="both"/>
        <w:rPr>
          <w:rFonts w:ascii="Times New Roman" w:hAnsi="Times New Roman"/>
          <w:sz w:val="28"/>
          <w:szCs w:val="28"/>
        </w:rPr>
      </w:pPr>
      <w:r w:rsidRPr="00A008E1">
        <w:rPr>
          <w:rFonts w:ascii="Times New Roman" w:hAnsi="Times New Roman"/>
          <w:sz w:val="28"/>
          <w:szCs w:val="28"/>
        </w:rPr>
        <w:t xml:space="preserve">служебное письмо </w:t>
      </w:r>
      <w:r>
        <w:rPr>
          <w:rFonts w:ascii="Times New Roman" w:hAnsi="Times New Roman"/>
          <w:sz w:val="28"/>
          <w:szCs w:val="28"/>
        </w:rPr>
        <w:t xml:space="preserve">министру культуры РТ А.М.Сибагатуллину о рассмотрении возможности выделения финансирования на ремонт теплотрассы </w:t>
      </w:r>
      <w:r w:rsidRPr="00FF24A3">
        <w:rPr>
          <w:rFonts w:ascii="Times New Roman" w:hAnsi="Times New Roman"/>
          <w:sz w:val="28"/>
          <w:szCs w:val="28"/>
        </w:rPr>
        <w:t>объекта культурного наследия «Дом Оконишникова, начало XX века» по адресу: г.Казань, ул.Муштари, д.14</w:t>
      </w:r>
      <w:r>
        <w:rPr>
          <w:rFonts w:ascii="Times New Roman" w:hAnsi="Times New Roman"/>
          <w:sz w:val="28"/>
          <w:szCs w:val="28"/>
        </w:rPr>
        <w:t>;</w:t>
      </w:r>
    </w:p>
    <w:p w:rsidR="00855E34" w:rsidRDefault="00445DBA" w:rsidP="00445DB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предложение по </w:t>
      </w:r>
      <w:r w:rsidRPr="00445DBA">
        <w:rPr>
          <w:rFonts w:ascii="Times New Roman" w:hAnsi="Times New Roman"/>
          <w:sz w:val="28"/>
          <w:szCs w:val="28"/>
        </w:rPr>
        <w:t>территории для развития исторического центра в городах Республики Татарстан</w:t>
      </w:r>
      <w:r w:rsidR="00C766D3">
        <w:rPr>
          <w:rFonts w:ascii="Times New Roman" w:hAnsi="Times New Roman"/>
          <w:sz w:val="28"/>
          <w:szCs w:val="28"/>
        </w:rPr>
        <w:t>,</w:t>
      </w:r>
      <w:r>
        <w:rPr>
          <w:rFonts w:ascii="Times New Roman" w:hAnsi="Times New Roman"/>
          <w:sz w:val="28"/>
          <w:szCs w:val="28"/>
        </w:rPr>
        <w:t xml:space="preserve"> во исполнение </w:t>
      </w:r>
      <w:r w:rsidRPr="00445DBA">
        <w:rPr>
          <w:rFonts w:ascii="Times New Roman" w:hAnsi="Times New Roman"/>
          <w:sz w:val="28"/>
          <w:szCs w:val="28"/>
        </w:rPr>
        <w:t>пункта 4.1.2 переч</w:t>
      </w:r>
      <w:r>
        <w:rPr>
          <w:rFonts w:ascii="Times New Roman" w:hAnsi="Times New Roman"/>
          <w:sz w:val="28"/>
          <w:szCs w:val="28"/>
        </w:rPr>
        <w:t>ня</w:t>
      </w:r>
      <w:r w:rsidRPr="00445DBA">
        <w:rPr>
          <w:rFonts w:ascii="Times New Roman" w:hAnsi="Times New Roman"/>
          <w:sz w:val="28"/>
          <w:szCs w:val="28"/>
        </w:rPr>
        <w:t xml:space="preserve"> поручений </w:t>
      </w:r>
      <w:r w:rsidRPr="00445DBA">
        <w:rPr>
          <w:rFonts w:ascii="Times New Roman" w:hAnsi="Times New Roman"/>
          <w:sz w:val="28"/>
          <w:szCs w:val="28"/>
        </w:rPr>
        <w:lastRenderedPageBreak/>
        <w:t xml:space="preserve">Президента </w:t>
      </w:r>
      <w:r>
        <w:rPr>
          <w:rFonts w:ascii="Times New Roman" w:hAnsi="Times New Roman"/>
          <w:sz w:val="28"/>
          <w:szCs w:val="28"/>
        </w:rPr>
        <w:t>РТ</w:t>
      </w:r>
      <w:r w:rsidRPr="00445DBA">
        <w:rPr>
          <w:rFonts w:ascii="Times New Roman" w:hAnsi="Times New Roman"/>
          <w:sz w:val="28"/>
          <w:szCs w:val="28"/>
        </w:rPr>
        <w:t xml:space="preserve"> Р.Н.Минниханова по итогам рабочего визита в Иркутскую область 25-26 августа 2017 г. (ПР-258 от 29.08.2017)</w:t>
      </w:r>
      <w:r w:rsidR="00855E34">
        <w:rPr>
          <w:rFonts w:ascii="Times New Roman" w:hAnsi="Times New Roman"/>
          <w:sz w:val="28"/>
          <w:szCs w:val="28"/>
        </w:rPr>
        <w:t>;</w:t>
      </w:r>
    </w:p>
    <w:p w:rsidR="007A1664" w:rsidRDefault="00855E34" w:rsidP="00445DBA">
      <w:pPr>
        <w:spacing w:after="0" w:line="240" w:lineRule="auto"/>
        <w:ind w:firstLine="709"/>
        <w:jc w:val="both"/>
        <w:rPr>
          <w:rFonts w:ascii="Times New Roman" w:hAnsi="Times New Roman"/>
          <w:sz w:val="28"/>
          <w:szCs w:val="28"/>
        </w:rPr>
      </w:pPr>
      <w:r w:rsidRPr="00A008E1">
        <w:rPr>
          <w:rFonts w:ascii="Times New Roman" w:hAnsi="Times New Roman"/>
          <w:sz w:val="28"/>
          <w:szCs w:val="28"/>
        </w:rPr>
        <w:t xml:space="preserve">служебное письмо </w:t>
      </w:r>
      <w:r>
        <w:rPr>
          <w:rFonts w:ascii="Times New Roman" w:hAnsi="Times New Roman"/>
          <w:sz w:val="28"/>
          <w:szCs w:val="28"/>
        </w:rPr>
        <w:t>министру культуры РТ А.М.Сибагатуллину о необходимости увеличения штатной численности Центра в связи с появлением</w:t>
      </w:r>
      <w:r w:rsidRPr="00855E34">
        <w:rPr>
          <w:rFonts w:ascii="Times New Roman" w:hAnsi="Times New Roman"/>
          <w:sz w:val="28"/>
          <w:szCs w:val="28"/>
        </w:rPr>
        <w:t xml:space="preserve"> значительн</w:t>
      </w:r>
      <w:r>
        <w:rPr>
          <w:rFonts w:ascii="Times New Roman" w:hAnsi="Times New Roman"/>
          <w:sz w:val="28"/>
          <w:szCs w:val="28"/>
        </w:rPr>
        <w:t>ого</w:t>
      </w:r>
      <w:r w:rsidRPr="00855E34">
        <w:rPr>
          <w:rFonts w:ascii="Times New Roman" w:hAnsi="Times New Roman"/>
          <w:sz w:val="28"/>
          <w:szCs w:val="28"/>
        </w:rPr>
        <w:t xml:space="preserve"> объем</w:t>
      </w:r>
      <w:r>
        <w:rPr>
          <w:rFonts w:ascii="Times New Roman" w:hAnsi="Times New Roman"/>
          <w:sz w:val="28"/>
          <w:szCs w:val="28"/>
        </w:rPr>
        <w:t>а</w:t>
      </w:r>
      <w:r w:rsidRPr="00855E34">
        <w:rPr>
          <w:rFonts w:ascii="Times New Roman" w:hAnsi="Times New Roman"/>
          <w:sz w:val="28"/>
          <w:szCs w:val="28"/>
        </w:rPr>
        <w:t xml:space="preserve"> новых работ, связанных с содержанием и эксплуатацией</w:t>
      </w:r>
      <w:r>
        <w:rPr>
          <w:rFonts w:ascii="Times New Roman" w:hAnsi="Times New Roman"/>
          <w:sz w:val="28"/>
          <w:szCs w:val="28"/>
        </w:rPr>
        <w:t xml:space="preserve"> переданного в </w:t>
      </w:r>
      <w:r w:rsidR="00F2419F">
        <w:rPr>
          <w:rFonts w:ascii="Times New Roman" w:hAnsi="Times New Roman"/>
          <w:sz w:val="28"/>
          <w:szCs w:val="28"/>
        </w:rPr>
        <w:t xml:space="preserve">безвозмездное </w:t>
      </w:r>
      <w:r>
        <w:rPr>
          <w:rFonts w:ascii="Times New Roman" w:hAnsi="Times New Roman"/>
          <w:sz w:val="28"/>
          <w:szCs w:val="28"/>
        </w:rPr>
        <w:t>пользование Центру здания кинотеатра «Энтузиаст» в г.Москва</w:t>
      </w:r>
      <w:r w:rsidR="007A1664">
        <w:rPr>
          <w:rFonts w:ascii="Times New Roman" w:hAnsi="Times New Roman"/>
          <w:sz w:val="28"/>
          <w:szCs w:val="28"/>
        </w:rPr>
        <w:t>;</w:t>
      </w:r>
    </w:p>
    <w:p w:rsidR="007A1664" w:rsidRDefault="007A1664" w:rsidP="00445DBA">
      <w:pPr>
        <w:spacing w:after="0" w:line="240" w:lineRule="auto"/>
        <w:ind w:firstLine="709"/>
        <w:jc w:val="both"/>
        <w:rPr>
          <w:rFonts w:ascii="Times New Roman" w:hAnsi="Times New Roman"/>
          <w:sz w:val="28"/>
          <w:szCs w:val="28"/>
        </w:rPr>
      </w:pPr>
      <w:r w:rsidRPr="00A008E1">
        <w:rPr>
          <w:rFonts w:ascii="Times New Roman" w:hAnsi="Times New Roman"/>
          <w:sz w:val="28"/>
          <w:szCs w:val="28"/>
        </w:rPr>
        <w:t xml:space="preserve">служебное письмо </w:t>
      </w:r>
      <w:r>
        <w:rPr>
          <w:rFonts w:ascii="Times New Roman" w:hAnsi="Times New Roman"/>
          <w:sz w:val="28"/>
          <w:szCs w:val="28"/>
        </w:rPr>
        <w:t>министру культуры РТ А.М.Сибагатуллину с проектом государственного задания Центру на 2018 год;</w:t>
      </w:r>
    </w:p>
    <w:p w:rsidR="00060B5C" w:rsidRDefault="007A1664" w:rsidP="00445DBA">
      <w:pPr>
        <w:spacing w:after="0" w:line="240" w:lineRule="auto"/>
        <w:ind w:firstLine="709"/>
        <w:jc w:val="both"/>
        <w:rPr>
          <w:rFonts w:ascii="Times New Roman" w:hAnsi="Times New Roman"/>
          <w:sz w:val="28"/>
          <w:szCs w:val="28"/>
        </w:rPr>
      </w:pPr>
      <w:r w:rsidRPr="00A008E1">
        <w:rPr>
          <w:rFonts w:ascii="Times New Roman" w:hAnsi="Times New Roman"/>
          <w:sz w:val="28"/>
          <w:szCs w:val="28"/>
        </w:rPr>
        <w:t>служебн</w:t>
      </w:r>
      <w:r>
        <w:rPr>
          <w:rFonts w:ascii="Times New Roman" w:hAnsi="Times New Roman"/>
          <w:sz w:val="28"/>
          <w:szCs w:val="28"/>
        </w:rPr>
        <w:t>ые</w:t>
      </w:r>
      <w:r w:rsidRPr="00A008E1">
        <w:rPr>
          <w:rFonts w:ascii="Times New Roman" w:hAnsi="Times New Roman"/>
          <w:sz w:val="28"/>
          <w:szCs w:val="28"/>
        </w:rPr>
        <w:t xml:space="preserve"> письм</w:t>
      </w:r>
      <w:r>
        <w:rPr>
          <w:rFonts w:ascii="Times New Roman" w:hAnsi="Times New Roman"/>
          <w:sz w:val="28"/>
          <w:szCs w:val="28"/>
        </w:rPr>
        <w:t>а</w:t>
      </w:r>
      <w:r w:rsidRPr="00A008E1">
        <w:rPr>
          <w:rFonts w:ascii="Times New Roman" w:hAnsi="Times New Roman"/>
          <w:sz w:val="28"/>
          <w:szCs w:val="28"/>
        </w:rPr>
        <w:t xml:space="preserve"> </w:t>
      </w:r>
      <w:r>
        <w:rPr>
          <w:rFonts w:ascii="Times New Roman" w:hAnsi="Times New Roman"/>
          <w:sz w:val="28"/>
          <w:szCs w:val="28"/>
        </w:rPr>
        <w:t xml:space="preserve">министру культуры РТ А.М.Сибагатуллину и </w:t>
      </w:r>
      <w:r w:rsidRPr="007A1664">
        <w:rPr>
          <w:rFonts w:ascii="Times New Roman" w:hAnsi="Times New Roman"/>
          <w:sz w:val="28"/>
          <w:szCs w:val="28"/>
        </w:rPr>
        <w:t>заместителю министра культуры РТ С.Г.Персовой</w:t>
      </w:r>
      <w:r>
        <w:rPr>
          <w:rFonts w:ascii="Times New Roman" w:hAnsi="Times New Roman"/>
          <w:sz w:val="28"/>
          <w:szCs w:val="28"/>
        </w:rPr>
        <w:t xml:space="preserve"> с предложениями по корректировке государственного задания Центра на 2017 год в связи с </w:t>
      </w:r>
      <w:r w:rsidR="00F2419F">
        <w:rPr>
          <w:rFonts w:ascii="Times New Roman" w:hAnsi="Times New Roman"/>
          <w:sz w:val="28"/>
          <w:szCs w:val="28"/>
        </w:rPr>
        <w:t>передачей в безвозмездное пользование Центру здания кинотеатра «Энтузиаст» в г.Москва</w:t>
      </w:r>
      <w:r w:rsidR="00060B5C">
        <w:rPr>
          <w:rFonts w:ascii="Times New Roman" w:hAnsi="Times New Roman"/>
          <w:sz w:val="28"/>
          <w:szCs w:val="28"/>
        </w:rPr>
        <w:t>;</w:t>
      </w:r>
    </w:p>
    <w:p w:rsidR="00445DBA" w:rsidRDefault="00060B5C" w:rsidP="00445DBA">
      <w:pPr>
        <w:spacing w:after="0" w:line="240" w:lineRule="auto"/>
        <w:ind w:firstLine="709"/>
        <w:jc w:val="both"/>
        <w:rPr>
          <w:rFonts w:ascii="Times New Roman" w:hAnsi="Times New Roman"/>
          <w:sz w:val="28"/>
          <w:szCs w:val="28"/>
        </w:rPr>
      </w:pPr>
      <w:r w:rsidRPr="00A008E1">
        <w:rPr>
          <w:rFonts w:ascii="Times New Roman" w:hAnsi="Times New Roman"/>
          <w:sz w:val="28"/>
          <w:szCs w:val="28"/>
        </w:rPr>
        <w:t>служебн</w:t>
      </w:r>
      <w:r>
        <w:rPr>
          <w:rFonts w:ascii="Times New Roman" w:hAnsi="Times New Roman"/>
          <w:sz w:val="28"/>
          <w:szCs w:val="28"/>
        </w:rPr>
        <w:t>ое</w:t>
      </w:r>
      <w:r w:rsidRPr="00A008E1">
        <w:rPr>
          <w:rFonts w:ascii="Times New Roman" w:hAnsi="Times New Roman"/>
          <w:sz w:val="28"/>
          <w:szCs w:val="28"/>
        </w:rPr>
        <w:t xml:space="preserve"> письм</w:t>
      </w:r>
      <w:r>
        <w:rPr>
          <w:rFonts w:ascii="Times New Roman" w:hAnsi="Times New Roman"/>
          <w:sz w:val="28"/>
          <w:szCs w:val="28"/>
        </w:rPr>
        <w:t>о</w:t>
      </w:r>
      <w:r w:rsidRPr="00A008E1">
        <w:rPr>
          <w:rFonts w:ascii="Times New Roman" w:hAnsi="Times New Roman"/>
          <w:sz w:val="28"/>
          <w:szCs w:val="28"/>
        </w:rPr>
        <w:t xml:space="preserve"> </w:t>
      </w:r>
      <w:r w:rsidRPr="007A1664">
        <w:rPr>
          <w:rFonts w:ascii="Times New Roman" w:hAnsi="Times New Roman"/>
          <w:sz w:val="28"/>
          <w:szCs w:val="28"/>
        </w:rPr>
        <w:t>заместителю министра культуры РТ С.Г.Персовой</w:t>
      </w:r>
      <w:r>
        <w:rPr>
          <w:rFonts w:ascii="Times New Roman" w:hAnsi="Times New Roman"/>
          <w:sz w:val="28"/>
          <w:szCs w:val="28"/>
        </w:rPr>
        <w:t xml:space="preserve"> с предложением кандидатуры для включения в </w:t>
      </w:r>
      <w:r w:rsidRPr="00060B5C">
        <w:rPr>
          <w:rFonts w:ascii="Times New Roman" w:hAnsi="Times New Roman"/>
          <w:sz w:val="28"/>
          <w:szCs w:val="28"/>
        </w:rPr>
        <w:t>межведомственную рабочую группу по вопросу изучения и сохранения древних кладбищ и эпитафий</w:t>
      </w:r>
      <w:r w:rsidR="00445DBA">
        <w:rPr>
          <w:rFonts w:ascii="Times New Roman" w:hAnsi="Times New Roman"/>
          <w:sz w:val="28"/>
          <w:szCs w:val="28"/>
        </w:rPr>
        <w:t>.</w:t>
      </w:r>
    </w:p>
    <w:p w:rsidR="00762349" w:rsidRPr="0039298F" w:rsidRDefault="00762349" w:rsidP="00077EBB">
      <w:pPr>
        <w:spacing w:after="0" w:line="240" w:lineRule="auto"/>
        <w:ind w:firstLine="709"/>
        <w:jc w:val="both"/>
        <w:rPr>
          <w:rFonts w:ascii="Times New Roman" w:hAnsi="Times New Roman"/>
          <w:sz w:val="28"/>
          <w:szCs w:val="28"/>
        </w:rPr>
      </w:pPr>
    </w:p>
    <w:p w:rsidR="00450CB6" w:rsidRDefault="00450CB6" w:rsidP="00077EBB">
      <w:pPr>
        <w:spacing w:after="0" w:line="240" w:lineRule="auto"/>
        <w:ind w:firstLine="709"/>
        <w:jc w:val="center"/>
        <w:rPr>
          <w:rFonts w:ascii="Times New Roman" w:hAnsi="Times New Roman"/>
          <w:b/>
          <w:sz w:val="28"/>
          <w:szCs w:val="28"/>
        </w:rPr>
      </w:pPr>
      <w:r w:rsidRPr="006E096F">
        <w:rPr>
          <w:rFonts w:ascii="Times New Roman" w:hAnsi="Times New Roman"/>
          <w:b/>
          <w:bCs/>
          <w:sz w:val="28"/>
          <w:szCs w:val="28"/>
        </w:rPr>
        <w:t xml:space="preserve">Работа по подготовке номинации </w:t>
      </w:r>
      <w:r w:rsidR="0000607D" w:rsidRPr="0000607D">
        <w:rPr>
          <w:rFonts w:ascii="Times New Roman" w:hAnsi="Times New Roman"/>
          <w:b/>
          <w:sz w:val="28"/>
          <w:szCs w:val="28"/>
        </w:rPr>
        <w:t>«Успенский собор острова-града Свияжска: историко-культурный и художественный комплекс»</w:t>
      </w:r>
      <w:r w:rsidR="009C4635">
        <w:rPr>
          <w:rFonts w:ascii="Times New Roman" w:hAnsi="Times New Roman"/>
          <w:b/>
          <w:sz w:val="28"/>
          <w:szCs w:val="28"/>
        </w:rPr>
        <w:t xml:space="preserve"> </w:t>
      </w:r>
      <w:r w:rsidRPr="006E096F">
        <w:rPr>
          <w:rFonts w:ascii="Times New Roman" w:hAnsi="Times New Roman"/>
          <w:b/>
          <w:sz w:val="28"/>
          <w:szCs w:val="28"/>
        </w:rPr>
        <w:t xml:space="preserve">в Список </w:t>
      </w:r>
      <w:r w:rsidR="00150A33">
        <w:rPr>
          <w:rFonts w:ascii="Times New Roman" w:hAnsi="Times New Roman"/>
          <w:b/>
          <w:sz w:val="28"/>
          <w:szCs w:val="28"/>
        </w:rPr>
        <w:t>В</w:t>
      </w:r>
      <w:r w:rsidRPr="006E096F">
        <w:rPr>
          <w:rFonts w:ascii="Times New Roman" w:hAnsi="Times New Roman"/>
          <w:b/>
          <w:sz w:val="28"/>
          <w:szCs w:val="28"/>
        </w:rPr>
        <w:t>семирного культурного и природного наследия ЮНЕСКО:</w:t>
      </w:r>
    </w:p>
    <w:p w:rsidR="00882F4E" w:rsidRPr="006E096F" w:rsidRDefault="00882F4E" w:rsidP="00077EBB">
      <w:pPr>
        <w:spacing w:after="0" w:line="240" w:lineRule="auto"/>
        <w:ind w:firstLine="709"/>
        <w:jc w:val="both"/>
        <w:rPr>
          <w:rFonts w:ascii="Times New Roman" w:hAnsi="Times New Roman"/>
          <w:b/>
          <w:sz w:val="28"/>
          <w:szCs w:val="28"/>
        </w:rPr>
      </w:pPr>
    </w:p>
    <w:p w:rsidR="006D7884" w:rsidRDefault="00882F4E" w:rsidP="00077EBB">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Регулярное у</w:t>
      </w:r>
      <w:r w:rsidR="004A6FAA">
        <w:rPr>
          <w:rFonts w:ascii="Times New Roman" w:hAnsi="Times New Roman"/>
          <w:sz w:val="28"/>
          <w:szCs w:val="28"/>
        </w:rPr>
        <w:t xml:space="preserve">частие </w:t>
      </w:r>
      <w:r>
        <w:rPr>
          <w:rFonts w:ascii="Times New Roman" w:hAnsi="Times New Roman"/>
          <w:sz w:val="28"/>
          <w:szCs w:val="28"/>
        </w:rPr>
        <w:t xml:space="preserve">руководителя Центра </w:t>
      </w:r>
      <w:r w:rsidR="004A6FAA">
        <w:rPr>
          <w:rFonts w:ascii="Times New Roman" w:hAnsi="Times New Roman"/>
          <w:sz w:val="28"/>
          <w:szCs w:val="28"/>
        </w:rPr>
        <w:t xml:space="preserve">в </w:t>
      </w:r>
      <w:r w:rsidR="00F04940">
        <w:rPr>
          <w:rFonts w:ascii="Times New Roman" w:hAnsi="Times New Roman"/>
          <w:sz w:val="28"/>
          <w:szCs w:val="28"/>
        </w:rPr>
        <w:t>деятельности</w:t>
      </w:r>
      <w:r w:rsidR="004A6FAA">
        <w:rPr>
          <w:rFonts w:ascii="Times New Roman" w:hAnsi="Times New Roman"/>
          <w:sz w:val="28"/>
          <w:szCs w:val="28"/>
        </w:rPr>
        <w:t xml:space="preserve"> рабочей группы по разработке </w:t>
      </w:r>
      <w:r w:rsidR="00CB293F">
        <w:rPr>
          <w:rFonts w:ascii="Times New Roman" w:hAnsi="Times New Roman"/>
          <w:sz w:val="28"/>
          <w:szCs w:val="28"/>
        </w:rPr>
        <w:t xml:space="preserve">номинационного досье по объекту </w:t>
      </w:r>
      <w:r w:rsidR="00CB293F" w:rsidRPr="00524B31">
        <w:rPr>
          <w:rFonts w:ascii="Times New Roman" w:hAnsi="Times New Roman"/>
          <w:sz w:val="28"/>
          <w:szCs w:val="28"/>
        </w:rPr>
        <w:t>«Успенский собор острова-града Свияжска»</w:t>
      </w:r>
      <w:r w:rsidR="006D7884">
        <w:rPr>
          <w:rFonts w:ascii="Times New Roman" w:hAnsi="Times New Roman"/>
          <w:sz w:val="28"/>
          <w:szCs w:val="28"/>
        </w:rPr>
        <w:t>;</w:t>
      </w:r>
    </w:p>
    <w:p w:rsidR="00524B31" w:rsidRDefault="00F04940" w:rsidP="00077EBB">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Участие в п</w:t>
      </w:r>
      <w:r w:rsidR="00524B31">
        <w:rPr>
          <w:rFonts w:ascii="Times New Roman" w:hAnsi="Times New Roman"/>
          <w:sz w:val="28"/>
          <w:szCs w:val="28"/>
        </w:rPr>
        <w:t>одготовк</w:t>
      </w:r>
      <w:r>
        <w:rPr>
          <w:rFonts w:ascii="Times New Roman" w:hAnsi="Times New Roman"/>
          <w:sz w:val="28"/>
          <w:szCs w:val="28"/>
        </w:rPr>
        <w:t>е</w:t>
      </w:r>
      <w:r w:rsidR="00524B31">
        <w:rPr>
          <w:rFonts w:ascii="Times New Roman" w:hAnsi="Times New Roman"/>
          <w:sz w:val="28"/>
          <w:szCs w:val="28"/>
        </w:rPr>
        <w:t xml:space="preserve"> дополнительных материалов по номинируемому объекту </w:t>
      </w:r>
      <w:r w:rsidR="00524B31" w:rsidRPr="00524B31">
        <w:rPr>
          <w:rFonts w:ascii="Times New Roman" w:hAnsi="Times New Roman"/>
          <w:sz w:val="28"/>
          <w:szCs w:val="28"/>
        </w:rPr>
        <w:t>«Успенский собор острова-града Свияжска»</w:t>
      </w:r>
      <w:r w:rsidR="00524B31">
        <w:rPr>
          <w:rFonts w:ascii="Times New Roman" w:hAnsi="Times New Roman"/>
          <w:sz w:val="28"/>
          <w:szCs w:val="28"/>
        </w:rPr>
        <w:t>;</w:t>
      </w:r>
    </w:p>
    <w:p w:rsidR="00EB1F64" w:rsidRDefault="00EB1F64" w:rsidP="00077EBB">
      <w:pPr>
        <w:pStyle w:val="a5"/>
        <w:spacing w:after="0" w:line="240" w:lineRule="auto"/>
        <w:ind w:left="709"/>
        <w:jc w:val="both"/>
        <w:rPr>
          <w:rFonts w:ascii="Times New Roman" w:eastAsia="Calibri" w:hAnsi="Times New Roman"/>
          <w:sz w:val="28"/>
          <w:szCs w:val="28"/>
        </w:rPr>
      </w:pPr>
    </w:p>
    <w:p w:rsidR="00F224E9" w:rsidRDefault="00DD06F9" w:rsidP="00077EBB">
      <w:pPr>
        <w:spacing w:after="0" w:line="240" w:lineRule="auto"/>
        <w:contextualSpacing/>
        <w:jc w:val="center"/>
        <w:rPr>
          <w:rFonts w:ascii="Times New Roman" w:hAnsi="Times New Roman"/>
          <w:b/>
          <w:sz w:val="28"/>
          <w:szCs w:val="28"/>
        </w:rPr>
      </w:pPr>
      <w:r>
        <w:rPr>
          <w:rFonts w:ascii="Times New Roman" w:hAnsi="Times New Roman"/>
          <w:b/>
          <w:sz w:val="28"/>
          <w:szCs w:val="28"/>
        </w:rPr>
        <w:t>Участие в мероприятиях по государственной охране и с</w:t>
      </w:r>
      <w:r w:rsidR="0083066C" w:rsidRPr="006E096F">
        <w:rPr>
          <w:rFonts w:ascii="Times New Roman" w:hAnsi="Times New Roman"/>
          <w:b/>
          <w:sz w:val="28"/>
          <w:szCs w:val="28"/>
        </w:rPr>
        <w:t>охранени</w:t>
      </w:r>
      <w:r>
        <w:rPr>
          <w:rFonts w:ascii="Times New Roman" w:hAnsi="Times New Roman"/>
          <w:b/>
          <w:sz w:val="28"/>
          <w:szCs w:val="28"/>
        </w:rPr>
        <w:t>ю</w:t>
      </w:r>
      <w:r w:rsidR="0083066C" w:rsidRPr="006E096F">
        <w:rPr>
          <w:rFonts w:ascii="Times New Roman" w:hAnsi="Times New Roman"/>
          <w:b/>
          <w:sz w:val="28"/>
          <w:szCs w:val="28"/>
        </w:rPr>
        <w:t xml:space="preserve"> </w:t>
      </w:r>
      <w:r w:rsidR="00445F0B" w:rsidRPr="006E096F">
        <w:rPr>
          <w:rFonts w:ascii="Times New Roman" w:hAnsi="Times New Roman"/>
          <w:b/>
          <w:sz w:val="28"/>
          <w:szCs w:val="28"/>
        </w:rPr>
        <w:t>объектов культурного наследия</w:t>
      </w:r>
      <w:r>
        <w:rPr>
          <w:rFonts w:ascii="Times New Roman" w:hAnsi="Times New Roman"/>
          <w:b/>
          <w:sz w:val="28"/>
          <w:szCs w:val="28"/>
        </w:rPr>
        <w:t xml:space="preserve"> </w:t>
      </w:r>
      <w:r w:rsidR="00B1057B" w:rsidRPr="006E096F">
        <w:rPr>
          <w:rFonts w:ascii="Times New Roman" w:hAnsi="Times New Roman"/>
          <w:b/>
          <w:sz w:val="28"/>
          <w:szCs w:val="28"/>
        </w:rPr>
        <w:t>(памятников истории и культуры)</w:t>
      </w:r>
    </w:p>
    <w:p w:rsidR="00DD06F9" w:rsidRDefault="00DD06F9" w:rsidP="00077EBB">
      <w:pPr>
        <w:spacing w:after="0" w:line="240" w:lineRule="auto"/>
        <w:contextualSpacing/>
        <w:jc w:val="center"/>
        <w:rPr>
          <w:rFonts w:ascii="Times New Roman" w:hAnsi="Times New Roman"/>
          <w:b/>
          <w:sz w:val="28"/>
          <w:szCs w:val="28"/>
        </w:rPr>
      </w:pPr>
    </w:p>
    <w:p w:rsidR="00B74BB3" w:rsidRDefault="00B74BB3" w:rsidP="00077EB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Подготовлен </w:t>
      </w:r>
      <w:r w:rsidRPr="00B74BB3">
        <w:rPr>
          <w:rFonts w:ascii="Times New Roman" w:hAnsi="Times New Roman"/>
          <w:sz w:val="28"/>
          <w:szCs w:val="28"/>
        </w:rPr>
        <w:t>проект задания на проведение работ по сохранению объекта культурного наследия</w:t>
      </w:r>
      <w:r>
        <w:rPr>
          <w:rFonts w:ascii="Times New Roman" w:hAnsi="Times New Roman"/>
          <w:sz w:val="28"/>
          <w:szCs w:val="28"/>
        </w:rPr>
        <w:t xml:space="preserve"> </w:t>
      </w:r>
      <w:r w:rsidRPr="00B74BB3">
        <w:rPr>
          <w:rFonts w:ascii="Times New Roman" w:hAnsi="Times New Roman"/>
          <w:sz w:val="28"/>
          <w:szCs w:val="28"/>
        </w:rPr>
        <w:t>«Дом Дряблова, конец XVIII в.», по адресу: г.Казань, ул.М.Джалиля, д. 19</w:t>
      </w:r>
      <w:r>
        <w:rPr>
          <w:rFonts w:ascii="Times New Roman" w:hAnsi="Times New Roman"/>
          <w:sz w:val="28"/>
          <w:szCs w:val="28"/>
        </w:rPr>
        <w:t>.</w:t>
      </w:r>
    </w:p>
    <w:p w:rsidR="00141A7A" w:rsidRDefault="00141A7A" w:rsidP="00077EBB">
      <w:pPr>
        <w:shd w:val="clear" w:color="auto" w:fill="FFFFFF"/>
        <w:spacing w:after="0" w:line="240" w:lineRule="auto"/>
        <w:ind w:firstLine="709"/>
        <w:jc w:val="both"/>
        <w:rPr>
          <w:rFonts w:ascii="Times New Roman" w:hAnsi="Times New Roman"/>
          <w:sz w:val="28"/>
          <w:szCs w:val="28"/>
        </w:rPr>
      </w:pPr>
    </w:p>
    <w:p w:rsidR="00BD6896" w:rsidRDefault="00BD6896" w:rsidP="00077EBB">
      <w:pPr>
        <w:spacing w:after="0" w:line="240" w:lineRule="auto"/>
        <w:jc w:val="center"/>
        <w:rPr>
          <w:rFonts w:ascii="Times New Roman" w:eastAsia="Calibri" w:hAnsi="Times New Roman"/>
          <w:b/>
          <w:color w:val="000000"/>
          <w:sz w:val="28"/>
          <w:szCs w:val="28"/>
          <w:lang w:eastAsia="en-US"/>
        </w:rPr>
      </w:pPr>
      <w:r w:rsidRPr="00C97DE6">
        <w:rPr>
          <w:rFonts w:ascii="Times New Roman" w:eastAsia="Calibri" w:hAnsi="Times New Roman"/>
          <w:b/>
          <w:color w:val="000000"/>
          <w:sz w:val="28"/>
          <w:szCs w:val="28"/>
          <w:lang w:eastAsia="en-US"/>
        </w:rPr>
        <w:t>Выезд на объекты</w:t>
      </w:r>
      <w:r w:rsidR="00A72B74">
        <w:rPr>
          <w:rFonts w:ascii="Times New Roman" w:eastAsia="Calibri" w:hAnsi="Times New Roman"/>
          <w:b/>
          <w:color w:val="000000"/>
          <w:sz w:val="28"/>
          <w:szCs w:val="28"/>
          <w:lang w:eastAsia="en-US"/>
        </w:rPr>
        <w:t xml:space="preserve"> совместно</w:t>
      </w:r>
      <w:r w:rsidRPr="00C97DE6">
        <w:rPr>
          <w:rFonts w:ascii="Times New Roman" w:eastAsia="Calibri" w:hAnsi="Times New Roman"/>
          <w:b/>
          <w:color w:val="000000"/>
          <w:sz w:val="28"/>
          <w:szCs w:val="28"/>
          <w:lang w:eastAsia="en-US"/>
        </w:rPr>
        <w:t xml:space="preserve"> с </w:t>
      </w:r>
      <w:r w:rsidR="00C97DE6">
        <w:rPr>
          <w:rFonts w:ascii="Times New Roman" w:eastAsia="Calibri" w:hAnsi="Times New Roman"/>
          <w:b/>
          <w:color w:val="000000"/>
          <w:sz w:val="28"/>
          <w:szCs w:val="28"/>
          <w:lang w:eastAsia="en-US"/>
        </w:rPr>
        <w:t xml:space="preserve">сотрудниками </w:t>
      </w:r>
      <w:r w:rsidRPr="00C97DE6">
        <w:rPr>
          <w:rFonts w:ascii="Times New Roman" w:eastAsia="Calibri" w:hAnsi="Times New Roman"/>
          <w:b/>
          <w:color w:val="000000"/>
          <w:sz w:val="28"/>
          <w:szCs w:val="28"/>
          <w:lang w:eastAsia="en-US"/>
        </w:rPr>
        <w:t>Мин</w:t>
      </w:r>
      <w:r w:rsidR="00C97DE6">
        <w:rPr>
          <w:rFonts w:ascii="Times New Roman" w:eastAsia="Calibri" w:hAnsi="Times New Roman"/>
          <w:b/>
          <w:color w:val="000000"/>
          <w:sz w:val="28"/>
          <w:szCs w:val="28"/>
          <w:lang w:eastAsia="en-US"/>
        </w:rPr>
        <w:t xml:space="preserve">истерства </w:t>
      </w:r>
      <w:r w:rsidRPr="00C97DE6">
        <w:rPr>
          <w:rFonts w:ascii="Times New Roman" w:eastAsia="Calibri" w:hAnsi="Times New Roman"/>
          <w:b/>
          <w:color w:val="000000"/>
          <w:sz w:val="28"/>
          <w:szCs w:val="28"/>
          <w:lang w:eastAsia="en-US"/>
        </w:rPr>
        <w:t>культ</w:t>
      </w:r>
      <w:r w:rsidR="00C97DE6">
        <w:rPr>
          <w:rFonts w:ascii="Times New Roman" w:eastAsia="Calibri" w:hAnsi="Times New Roman"/>
          <w:b/>
          <w:color w:val="000000"/>
          <w:sz w:val="28"/>
          <w:szCs w:val="28"/>
          <w:lang w:eastAsia="en-US"/>
        </w:rPr>
        <w:t>уры РТ для обследования объектов культурного наследия</w:t>
      </w:r>
      <w:r w:rsidRPr="00C97DE6">
        <w:rPr>
          <w:rFonts w:ascii="Times New Roman" w:eastAsia="Calibri" w:hAnsi="Times New Roman"/>
          <w:b/>
          <w:color w:val="000000"/>
          <w:sz w:val="28"/>
          <w:szCs w:val="28"/>
          <w:lang w:eastAsia="en-US"/>
        </w:rPr>
        <w:t>:</w:t>
      </w:r>
    </w:p>
    <w:p w:rsidR="00A72B74" w:rsidRPr="00C97DE6" w:rsidRDefault="00A72B74" w:rsidP="00077EBB">
      <w:pPr>
        <w:spacing w:after="0" w:line="240" w:lineRule="auto"/>
        <w:jc w:val="center"/>
        <w:rPr>
          <w:rFonts w:ascii="Times New Roman" w:eastAsia="Calibri" w:hAnsi="Times New Roman"/>
          <w:b/>
          <w:color w:val="000000"/>
          <w:sz w:val="28"/>
          <w:szCs w:val="28"/>
          <w:lang w:eastAsia="en-US"/>
        </w:rPr>
      </w:pPr>
    </w:p>
    <w:p w:rsidR="00BD6896" w:rsidRDefault="004C68B9" w:rsidP="00077EBB">
      <w:pPr>
        <w:numPr>
          <w:ilvl w:val="0"/>
          <w:numId w:val="24"/>
        </w:numPr>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color w:val="000000"/>
          <w:sz w:val="28"/>
          <w:szCs w:val="28"/>
          <w:lang w:eastAsia="en-US"/>
        </w:rPr>
        <w:t xml:space="preserve"> </w:t>
      </w:r>
      <w:r w:rsidRPr="004C68B9">
        <w:rPr>
          <w:rFonts w:ascii="Times New Roman" w:eastAsia="Calibri" w:hAnsi="Times New Roman"/>
          <w:sz w:val="28"/>
          <w:szCs w:val="28"/>
          <w:lang w:eastAsia="en-US"/>
        </w:rPr>
        <w:t xml:space="preserve">ОКН </w:t>
      </w:r>
      <w:r>
        <w:rPr>
          <w:rFonts w:ascii="Times New Roman" w:eastAsia="Calibri" w:hAnsi="Times New Roman"/>
          <w:sz w:val="28"/>
          <w:szCs w:val="28"/>
          <w:lang w:eastAsia="en-US"/>
        </w:rPr>
        <w:t>федеральн</w:t>
      </w:r>
      <w:r w:rsidRPr="004C68B9">
        <w:rPr>
          <w:rFonts w:ascii="Times New Roman" w:eastAsia="Calibri" w:hAnsi="Times New Roman"/>
          <w:sz w:val="28"/>
          <w:szCs w:val="28"/>
          <w:lang w:eastAsia="en-US"/>
        </w:rPr>
        <w:t xml:space="preserve">ого значения </w:t>
      </w:r>
      <w:r w:rsidR="00EE3E88" w:rsidRPr="00EE3E88">
        <w:rPr>
          <w:rFonts w:ascii="Times New Roman" w:eastAsia="Calibri" w:hAnsi="Times New Roman"/>
          <w:color w:val="000000"/>
          <w:sz w:val="28"/>
          <w:szCs w:val="28"/>
          <w:lang w:eastAsia="en-US"/>
        </w:rPr>
        <w:t>«Азимовская мечеть, нач.XIXв.»</w:t>
      </w:r>
      <w:r w:rsidR="00BD6896" w:rsidRPr="00C97DE6">
        <w:rPr>
          <w:rFonts w:ascii="Times New Roman" w:eastAsia="Calibri" w:hAnsi="Times New Roman"/>
          <w:color w:val="000000"/>
          <w:sz w:val="28"/>
          <w:szCs w:val="28"/>
          <w:lang w:eastAsia="en-US"/>
        </w:rPr>
        <w:t xml:space="preserve">, </w:t>
      </w:r>
      <w:r w:rsidR="00BD6896" w:rsidRPr="00C97DE6">
        <w:rPr>
          <w:rFonts w:ascii="Times New Roman" w:eastAsia="Calibri" w:hAnsi="Times New Roman"/>
          <w:sz w:val="28"/>
          <w:szCs w:val="28"/>
          <w:lang w:eastAsia="en-US"/>
        </w:rPr>
        <w:t>г.Казань, ул.</w:t>
      </w:r>
      <w:r w:rsidR="00EE3E88">
        <w:rPr>
          <w:rFonts w:ascii="Times New Roman" w:eastAsia="Calibri" w:hAnsi="Times New Roman"/>
          <w:sz w:val="28"/>
          <w:szCs w:val="28"/>
          <w:lang w:eastAsia="en-US"/>
        </w:rPr>
        <w:t>Фаткуллина</w:t>
      </w:r>
      <w:r w:rsidR="00BD6896" w:rsidRPr="00C97DE6">
        <w:rPr>
          <w:rFonts w:ascii="Times New Roman" w:eastAsia="Calibri" w:hAnsi="Times New Roman"/>
          <w:sz w:val="28"/>
          <w:szCs w:val="28"/>
          <w:lang w:eastAsia="en-US"/>
        </w:rPr>
        <w:t>, 1</w:t>
      </w:r>
      <w:r w:rsidR="00EE3E88">
        <w:rPr>
          <w:rFonts w:ascii="Times New Roman" w:eastAsia="Calibri" w:hAnsi="Times New Roman"/>
          <w:sz w:val="28"/>
          <w:szCs w:val="28"/>
          <w:lang w:eastAsia="en-US"/>
        </w:rPr>
        <w:t>5</w:t>
      </w:r>
      <w:r w:rsidR="00A72B74">
        <w:rPr>
          <w:rFonts w:ascii="Times New Roman" w:eastAsia="Calibri" w:hAnsi="Times New Roman"/>
          <w:sz w:val="28"/>
          <w:szCs w:val="28"/>
          <w:lang w:eastAsia="en-US"/>
        </w:rPr>
        <w:t>;</w:t>
      </w:r>
    </w:p>
    <w:p w:rsidR="004C68B9" w:rsidRPr="004C68B9" w:rsidRDefault="004C68B9" w:rsidP="00077EBB">
      <w:pPr>
        <w:numPr>
          <w:ilvl w:val="0"/>
          <w:numId w:val="24"/>
        </w:numPr>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4C68B9">
        <w:rPr>
          <w:rFonts w:ascii="Times New Roman" w:eastAsia="Calibri" w:hAnsi="Times New Roman"/>
          <w:sz w:val="28"/>
          <w:szCs w:val="28"/>
          <w:lang w:eastAsia="en-US"/>
        </w:rPr>
        <w:t>ОКН ре</w:t>
      </w:r>
      <w:r w:rsidR="00325796">
        <w:rPr>
          <w:rFonts w:ascii="Times New Roman" w:eastAsia="Calibri" w:hAnsi="Times New Roman"/>
          <w:sz w:val="28"/>
          <w:szCs w:val="28"/>
          <w:lang w:eastAsia="en-US"/>
        </w:rPr>
        <w:t>гиональн</w:t>
      </w:r>
      <w:r w:rsidRPr="004C68B9">
        <w:rPr>
          <w:rFonts w:ascii="Times New Roman" w:eastAsia="Calibri" w:hAnsi="Times New Roman"/>
          <w:sz w:val="28"/>
          <w:szCs w:val="28"/>
          <w:lang w:eastAsia="en-US"/>
        </w:rPr>
        <w:t>ого значения «Прилуцкий молитвенный храм, кон. XVIII в.», полуостров Локомотив</w:t>
      </w:r>
      <w:r w:rsidR="00857718">
        <w:rPr>
          <w:rFonts w:ascii="Times New Roman" w:eastAsia="Calibri" w:hAnsi="Times New Roman"/>
          <w:sz w:val="28"/>
          <w:szCs w:val="28"/>
          <w:lang w:eastAsia="en-US"/>
        </w:rPr>
        <w:t>.</w:t>
      </w:r>
      <w:r w:rsidRPr="004C68B9">
        <w:rPr>
          <w:rFonts w:ascii="Times New Roman" w:eastAsia="Calibri" w:hAnsi="Times New Roman"/>
          <w:sz w:val="28"/>
          <w:szCs w:val="28"/>
          <w:lang w:eastAsia="en-US"/>
        </w:rPr>
        <w:t xml:space="preserve"> </w:t>
      </w:r>
      <w:r w:rsidR="00857718">
        <w:rPr>
          <w:rFonts w:ascii="Times New Roman" w:eastAsia="Calibri" w:hAnsi="Times New Roman"/>
          <w:sz w:val="28"/>
          <w:szCs w:val="28"/>
          <w:lang w:eastAsia="en-US"/>
        </w:rPr>
        <w:t>Произведены осмотр и</w:t>
      </w:r>
      <w:r w:rsidRPr="004C68B9">
        <w:rPr>
          <w:rFonts w:ascii="Times New Roman" w:eastAsia="Calibri" w:hAnsi="Times New Roman"/>
          <w:sz w:val="28"/>
          <w:szCs w:val="28"/>
          <w:lang w:eastAsia="en-US"/>
        </w:rPr>
        <w:t xml:space="preserve"> фотофиксация</w:t>
      </w:r>
      <w:r w:rsidR="00857718">
        <w:rPr>
          <w:rFonts w:ascii="Times New Roman" w:eastAsia="Calibri" w:hAnsi="Times New Roman"/>
          <w:sz w:val="28"/>
          <w:szCs w:val="28"/>
          <w:lang w:eastAsia="en-US"/>
        </w:rPr>
        <w:t xml:space="preserve"> объекта</w:t>
      </w:r>
      <w:r w:rsidRPr="004C68B9">
        <w:rPr>
          <w:rFonts w:ascii="Times New Roman" w:eastAsia="Calibri" w:hAnsi="Times New Roman"/>
          <w:sz w:val="28"/>
          <w:szCs w:val="28"/>
          <w:lang w:eastAsia="en-US"/>
        </w:rPr>
        <w:t xml:space="preserve">, </w:t>
      </w:r>
      <w:r w:rsidR="00857718">
        <w:rPr>
          <w:rFonts w:ascii="Times New Roman" w:eastAsia="Calibri" w:hAnsi="Times New Roman"/>
          <w:sz w:val="28"/>
          <w:szCs w:val="28"/>
          <w:lang w:eastAsia="en-US"/>
        </w:rPr>
        <w:t xml:space="preserve">подготовлен </w:t>
      </w:r>
      <w:r w:rsidRPr="004C68B9">
        <w:rPr>
          <w:rFonts w:ascii="Times New Roman" w:eastAsia="Calibri" w:hAnsi="Times New Roman"/>
          <w:sz w:val="28"/>
          <w:szCs w:val="28"/>
          <w:lang w:eastAsia="en-US"/>
        </w:rPr>
        <w:t>акт</w:t>
      </w:r>
      <w:r>
        <w:rPr>
          <w:rFonts w:ascii="Times New Roman" w:eastAsia="Calibri" w:hAnsi="Times New Roman"/>
          <w:sz w:val="28"/>
          <w:szCs w:val="28"/>
          <w:lang w:eastAsia="en-US"/>
        </w:rPr>
        <w:t xml:space="preserve"> технического состояния;</w:t>
      </w:r>
    </w:p>
    <w:p w:rsidR="004C68B9" w:rsidRPr="004C68B9" w:rsidRDefault="004C68B9" w:rsidP="00077EBB">
      <w:pPr>
        <w:numPr>
          <w:ilvl w:val="0"/>
          <w:numId w:val="24"/>
        </w:numPr>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4C68B9">
        <w:rPr>
          <w:rFonts w:ascii="Times New Roman" w:eastAsia="Calibri" w:hAnsi="Times New Roman"/>
          <w:sz w:val="28"/>
          <w:szCs w:val="28"/>
          <w:lang w:eastAsia="en-US"/>
        </w:rPr>
        <w:t xml:space="preserve">ОКН </w:t>
      </w:r>
      <w:r w:rsidR="00325796" w:rsidRPr="00325796">
        <w:rPr>
          <w:rFonts w:ascii="Times New Roman" w:eastAsia="Calibri" w:hAnsi="Times New Roman"/>
          <w:sz w:val="28"/>
          <w:szCs w:val="28"/>
          <w:lang w:eastAsia="en-US"/>
        </w:rPr>
        <w:t>регионального</w:t>
      </w:r>
      <w:r w:rsidRPr="004C68B9">
        <w:rPr>
          <w:rFonts w:ascii="Times New Roman" w:eastAsia="Calibri" w:hAnsi="Times New Roman"/>
          <w:sz w:val="28"/>
          <w:szCs w:val="28"/>
          <w:lang w:eastAsia="en-US"/>
        </w:rPr>
        <w:t xml:space="preserve"> значения «Дом Шамиля, конец XIX в., арх.</w:t>
      </w:r>
      <w:r w:rsidR="00857718">
        <w:rPr>
          <w:rFonts w:ascii="Times New Roman" w:eastAsia="Calibri" w:hAnsi="Times New Roman"/>
          <w:sz w:val="28"/>
          <w:szCs w:val="28"/>
          <w:lang w:eastAsia="en-US"/>
        </w:rPr>
        <w:t> </w:t>
      </w:r>
      <w:r w:rsidRPr="004C68B9">
        <w:rPr>
          <w:rFonts w:ascii="Times New Roman" w:eastAsia="Calibri" w:hAnsi="Times New Roman"/>
          <w:sz w:val="28"/>
          <w:szCs w:val="28"/>
          <w:lang w:eastAsia="en-US"/>
        </w:rPr>
        <w:t>Г.Б.Руш, Ф.И.Амлонг» по адресу: ул.Габдуллы Тукая, д.74</w:t>
      </w:r>
      <w:r w:rsidR="00857718">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00857718">
        <w:rPr>
          <w:rFonts w:ascii="Times New Roman" w:eastAsia="Calibri" w:hAnsi="Times New Roman"/>
          <w:sz w:val="28"/>
          <w:szCs w:val="28"/>
          <w:lang w:eastAsia="en-US"/>
        </w:rPr>
        <w:t>Произведены осмотр и</w:t>
      </w:r>
      <w:r w:rsidR="00857718" w:rsidRPr="004C68B9">
        <w:rPr>
          <w:rFonts w:ascii="Times New Roman" w:eastAsia="Calibri" w:hAnsi="Times New Roman"/>
          <w:sz w:val="28"/>
          <w:szCs w:val="28"/>
          <w:lang w:eastAsia="en-US"/>
        </w:rPr>
        <w:t xml:space="preserve"> фотофиксация</w:t>
      </w:r>
      <w:r w:rsidR="00857718">
        <w:rPr>
          <w:rFonts w:ascii="Times New Roman" w:eastAsia="Calibri" w:hAnsi="Times New Roman"/>
          <w:sz w:val="28"/>
          <w:szCs w:val="28"/>
          <w:lang w:eastAsia="en-US"/>
        </w:rPr>
        <w:t xml:space="preserve"> объекта</w:t>
      </w:r>
      <w:r w:rsidR="00857718" w:rsidRPr="004C68B9">
        <w:rPr>
          <w:rFonts w:ascii="Times New Roman" w:eastAsia="Calibri" w:hAnsi="Times New Roman"/>
          <w:sz w:val="28"/>
          <w:szCs w:val="28"/>
          <w:lang w:eastAsia="en-US"/>
        </w:rPr>
        <w:t xml:space="preserve">, </w:t>
      </w:r>
      <w:r w:rsidR="00857718">
        <w:rPr>
          <w:rFonts w:ascii="Times New Roman" w:eastAsia="Calibri" w:hAnsi="Times New Roman"/>
          <w:sz w:val="28"/>
          <w:szCs w:val="28"/>
          <w:lang w:eastAsia="en-US"/>
        </w:rPr>
        <w:t xml:space="preserve">подготовлен </w:t>
      </w:r>
      <w:r w:rsidR="00857718" w:rsidRPr="004C68B9">
        <w:rPr>
          <w:rFonts w:ascii="Times New Roman" w:eastAsia="Calibri" w:hAnsi="Times New Roman"/>
          <w:sz w:val="28"/>
          <w:szCs w:val="28"/>
          <w:lang w:eastAsia="en-US"/>
        </w:rPr>
        <w:t>акт</w:t>
      </w:r>
      <w:r w:rsidR="00857718">
        <w:rPr>
          <w:rFonts w:ascii="Times New Roman" w:eastAsia="Calibri" w:hAnsi="Times New Roman"/>
          <w:sz w:val="28"/>
          <w:szCs w:val="28"/>
          <w:lang w:eastAsia="en-US"/>
        </w:rPr>
        <w:t xml:space="preserve"> технического состояния</w:t>
      </w:r>
      <w:r w:rsidRPr="004C68B9">
        <w:rPr>
          <w:rFonts w:ascii="Times New Roman" w:eastAsia="Calibri" w:hAnsi="Times New Roman"/>
          <w:sz w:val="28"/>
          <w:szCs w:val="28"/>
          <w:lang w:eastAsia="en-US"/>
        </w:rPr>
        <w:t>;</w:t>
      </w:r>
    </w:p>
    <w:p w:rsidR="004C68B9" w:rsidRDefault="004C68B9" w:rsidP="00077EBB">
      <w:pPr>
        <w:numPr>
          <w:ilvl w:val="0"/>
          <w:numId w:val="24"/>
        </w:numPr>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Pr="004C68B9">
        <w:rPr>
          <w:rFonts w:ascii="Times New Roman" w:eastAsia="Calibri" w:hAnsi="Times New Roman"/>
          <w:sz w:val="28"/>
          <w:szCs w:val="28"/>
          <w:lang w:eastAsia="en-US"/>
        </w:rPr>
        <w:t>выявленный ОКН «Дворец культуры им.В.И.Ленина, 1950-е гг.» по адресу: г.Казань, ул.Копылова, д.2а</w:t>
      </w:r>
      <w:r w:rsidR="00857718">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00857718">
        <w:rPr>
          <w:rFonts w:ascii="Times New Roman" w:eastAsia="Calibri" w:hAnsi="Times New Roman"/>
          <w:sz w:val="28"/>
          <w:szCs w:val="28"/>
          <w:lang w:eastAsia="en-US"/>
        </w:rPr>
        <w:t>Произведены осмотр и</w:t>
      </w:r>
      <w:r w:rsidR="00857718" w:rsidRPr="004C68B9">
        <w:rPr>
          <w:rFonts w:ascii="Times New Roman" w:eastAsia="Calibri" w:hAnsi="Times New Roman"/>
          <w:sz w:val="28"/>
          <w:szCs w:val="28"/>
          <w:lang w:eastAsia="en-US"/>
        </w:rPr>
        <w:t xml:space="preserve"> фотофиксация</w:t>
      </w:r>
      <w:r w:rsidR="00857718">
        <w:rPr>
          <w:rFonts w:ascii="Times New Roman" w:eastAsia="Calibri" w:hAnsi="Times New Roman"/>
          <w:sz w:val="28"/>
          <w:szCs w:val="28"/>
          <w:lang w:eastAsia="en-US"/>
        </w:rPr>
        <w:t xml:space="preserve"> объекта</w:t>
      </w:r>
      <w:r w:rsidR="00857718" w:rsidRPr="004C68B9">
        <w:rPr>
          <w:rFonts w:ascii="Times New Roman" w:eastAsia="Calibri" w:hAnsi="Times New Roman"/>
          <w:sz w:val="28"/>
          <w:szCs w:val="28"/>
          <w:lang w:eastAsia="en-US"/>
        </w:rPr>
        <w:t xml:space="preserve">, </w:t>
      </w:r>
      <w:r w:rsidR="00857718">
        <w:rPr>
          <w:rFonts w:ascii="Times New Roman" w:eastAsia="Calibri" w:hAnsi="Times New Roman"/>
          <w:sz w:val="28"/>
          <w:szCs w:val="28"/>
          <w:lang w:eastAsia="en-US"/>
        </w:rPr>
        <w:t xml:space="preserve">подготовлен </w:t>
      </w:r>
      <w:r w:rsidR="00857718" w:rsidRPr="004C68B9">
        <w:rPr>
          <w:rFonts w:ascii="Times New Roman" w:eastAsia="Calibri" w:hAnsi="Times New Roman"/>
          <w:sz w:val="28"/>
          <w:szCs w:val="28"/>
          <w:lang w:eastAsia="en-US"/>
        </w:rPr>
        <w:t>акт</w:t>
      </w:r>
      <w:r w:rsidR="00857718">
        <w:rPr>
          <w:rFonts w:ascii="Times New Roman" w:eastAsia="Calibri" w:hAnsi="Times New Roman"/>
          <w:sz w:val="28"/>
          <w:szCs w:val="28"/>
          <w:lang w:eastAsia="en-US"/>
        </w:rPr>
        <w:t xml:space="preserve"> технического состояния</w:t>
      </w:r>
      <w:r w:rsidRPr="004C68B9">
        <w:rPr>
          <w:rFonts w:ascii="Times New Roman" w:eastAsia="Calibri" w:hAnsi="Times New Roman"/>
          <w:sz w:val="28"/>
          <w:szCs w:val="28"/>
          <w:lang w:eastAsia="en-US"/>
        </w:rPr>
        <w:t>;</w:t>
      </w:r>
    </w:p>
    <w:p w:rsidR="00940330" w:rsidRPr="00C97DE6" w:rsidRDefault="00940330" w:rsidP="00077EBB">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рамках проверки, проводимой </w:t>
      </w:r>
      <w:r w:rsidRPr="00940330">
        <w:rPr>
          <w:rFonts w:ascii="Times New Roman" w:eastAsia="Calibri" w:hAnsi="Times New Roman"/>
          <w:sz w:val="28"/>
          <w:szCs w:val="28"/>
          <w:lang w:eastAsia="en-US"/>
        </w:rPr>
        <w:t>Управлени</w:t>
      </w:r>
      <w:r>
        <w:rPr>
          <w:rFonts w:ascii="Times New Roman" w:eastAsia="Calibri" w:hAnsi="Times New Roman"/>
          <w:sz w:val="28"/>
          <w:szCs w:val="28"/>
          <w:lang w:eastAsia="en-US"/>
        </w:rPr>
        <w:t>ем</w:t>
      </w:r>
      <w:r w:rsidRPr="00940330">
        <w:rPr>
          <w:rFonts w:ascii="Times New Roman" w:eastAsia="Calibri" w:hAnsi="Times New Roman"/>
          <w:sz w:val="28"/>
          <w:szCs w:val="28"/>
          <w:lang w:eastAsia="en-US"/>
        </w:rPr>
        <w:t xml:space="preserve"> Президента РТ по вопросам антикоррупционной политики</w:t>
      </w:r>
      <w:r>
        <w:rPr>
          <w:rFonts w:ascii="Times New Roman" w:eastAsia="Calibri" w:hAnsi="Times New Roman"/>
          <w:sz w:val="28"/>
          <w:szCs w:val="28"/>
          <w:lang w:eastAsia="en-US"/>
        </w:rPr>
        <w:t xml:space="preserve">, совместно с сотрудниками Управления и Министерства культуры РТ осуществлен визуальный осмотр и фотофиксация ряда объектов культурного наследия, расположенных </w:t>
      </w:r>
      <w:r w:rsidR="002B4B31">
        <w:rPr>
          <w:rFonts w:ascii="Times New Roman" w:eastAsia="Calibri" w:hAnsi="Times New Roman"/>
          <w:sz w:val="28"/>
          <w:szCs w:val="28"/>
          <w:lang w:eastAsia="en-US"/>
        </w:rPr>
        <w:t xml:space="preserve">в г.Казани </w:t>
      </w:r>
      <w:r>
        <w:rPr>
          <w:rFonts w:ascii="Times New Roman" w:eastAsia="Calibri" w:hAnsi="Times New Roman"/>
          <w:sz w:val="28"/>
          <w:szCs w:val="28"/>
          <w:lang w:eastAsia="en-US"/>
        </w:rPr>
        <w:t xml:space="preserve">на улицах К.Маркса, Лево-Булачная, Ш.Марджани, К.Насыри, Г.Тукая, Московская, Жуковского, </w:t>
      </w:r>
      <w:r w:rsidR="004A172E">
        <w:rPr>
          <w:rFonts w:ascii="Times New Roman" w:eastAsia="Calibri" w:hAnsi="Times New Roman"/>
          <w:sz w:val="28"/>
          <w:szCs w:val="28"/>
          <w:lang w:eastAsia="en-US"/>
        </w:rPr>
        <w:t>Гладилова.</w:t>
      </w:r>
    </w:p>
    <w:p w:rsidR="00EE3E88" w:rsidRDefault="00EE3E88" w:rsidP="00077EBB">
      <w:pPr>
        <w:spacing w:after="0" w:line="240" w:lineRule="auto"/>
        <w:jc w:val="center"/>
        <w:rPr>
          <w:rFonts w:ascii="Times New Roman" w:eastAsia="Calibri" w:hAnsi="Times New Roman"/>
          <w:sz w:val="28"/>
          <w:szCs w:val="28"/>
          <w:lang w:eastAsia="en-US"/>
        </w:rPr>
      </w:pPr>
    </w:p>
    <w:p w:rsidR="00857668" w:rsidRDefault="00351E61" w:rsidP="00077EBB">
      <w:pPr>
        <w:spacing w:after="0" w:line="240" w:lineRule="auto"/>
        <w:jc w:val="center"/>
        <w:rPr>
          <w:rFonts w:ascii="Times New Roman" w:hAnsi="Times New Roman"/>
          <w:b/>
          <w:sz w:val="28"/>
          <w:szCs w:val="28"/>
        </w:rPr>
      </w:pPr>
      <w:r>
        <w:rPr>
          <w:rFonts w:ascii="Times New Roman" w:hAnsi="Times New Roman"/>
          <w:b/>
          <w:sz w:val="28"/>
          <w:szCs w:val="28"/>
        </w:rPr>
        <w:t xml:space="preserve">Работа в системе госзакупок </w:t>
      </w:r>
    </w:p>
    <w:p w:rsidR="00857668" w:rsidRDefault="00857668" w:rsidP="00077EBB">
      <w:pPr>
        <w:spacing w:after="0" w:line="240" w:lineRule="auto"/>
        <w:ind w:firstLine="709"/>
        <w:jc w:val="center"/>
        <w:rPr>
          <w:rFonts w:ascii="Times New Roman" w:hAnsi="Times New Roman"/>
          <w:b/>
          <w:sz w:val="28"/>
          <w:szCs w:val="28"/>
        </w:rPr>
      </w:pPr>
    </w:p>
    <w:p w:rsidR="00E75333" w:rsidRDefault="00E75333" w:rsidP="00E75333">
      <w:pPr>
        <w:numPr>
          <w:ilvl w:val="0"/>
          <w:numId w:val="26"/>
        </w:numPr>
        <w:spacing w:after="0" w:line="240" w:lineRule="auto"/>
        <w:ind w:left="0" w:firstLine="709"/>
        <w:jc w:val="both"/>
        <w:rPr>
          <w:rFonts w:ascii="Times New Roman" w:hAnsi="Times New Roman"/>
          <w:sz w:val="28"/>
          <w:szCs w:val="28"/>
        </w:rPr>
      </w:pPr>
      <w:r>
        <w:rPr>
          <w:rFonts w:ascii="Times New Roman" w:hAnsi="Times New Roman"/>
          <w:sz w:val="28"/>
          <w:szCs w:val="28"/>
        </w:rPr>
        <w:t>Подготовлена документация и проведен электронный аукцион</w:t>
      </w:r>
      <w:r w:rsidRPr="00B42096">
        <w:rPr>
          <w:rFonts w:ascii="Times New Roman" w:hAnsi="Times New Roman"/>
          <w:sz w:val="28"/>
          <w:szCs w:val="28"/>
        </w:rPr>
        <w:t xml:space="preserve"> </w:t>
      </w:r>
      <w:r w:rsidRPr="009D15F8">
        <w:rPr>
          <w:rFonts w:ascii="Times New Roman" w:hAnsi="Times New Roman"/>
          <w:sz w:val="28"/>
          <w:szCs w:val="28"/>
        </w:rPr>
        <w:t xml:space="preserve">на подготовку материалов для регистрации в едином государственном реестре объектов культурного наследия (памятников истории и культуры) народов Российской Федерации </w:t>
      </w:r>
      <w:r w:rsidRPr="007963D5">
        <w:rPr>
          <w:rFonts w:ascii="Times New Roman" w:hAnsi="Times New Roman"/>
          <w:sz w:val="28"/>
          <w:szCs w:val="28"/>
        </w:rPr>
        <w:t>30 объектов культурного наследия, расположенных в г.Елабуга, Актанышском и Нижнекамском районах Республики Татарстан</w:t>
      </w:r>
      <w:r>
        <w:rPr>
          <w:rFonts w:ascii="Times New Roman" w:hAnsi="Times New Roman"/>
          <w:sz w:val="28"/>
          <w:szCs w:val="28"/>
        </w:rPr>
        <w:t>. По результатам электронного аукциона заключен контракт с Индивидуальным предпринимателем Л.Ш.Сайфуллиной (г.Казань)</w:t>
      </w:r>
      <w:r w:rsidRPr="009D15F8">
        <w:rPr>
          <w:rFonts w:ascii="Times New Roman" w:hAnsi="Times New Roman"/>
          <w:sz w:val="28"/>
          <w:szCs w:val="28"/>
        </w:rPr>
        <w:t>;</w:t>
      </w:r>
    </w:p>
    <w:p w:rsidR="00E75333" w:rsidRDefault="00E75333" w:rsidP="00E75333">
      <w:pPr>
        <w:numPr>
          <w:ilvl w:val="0"/>
          <w:numId w:val="26"/>
        </w:numPr>
        <w:spacing w:after="0" w:line="240" w:lineRule="auto"/>
        <w:ind w:left="0" w:firstLine="709"/>
        <w:jc w:val="both"/>
        <w:rPr>
          <w:rFonts w:ascii="Times New Roman" w:hAnsi="Times New Roman"/>
          <w:sz w:val="28"/>
          <w:szCs w:val="28"/>
        </w:rPr>
      </w:pPr>
      <w:r>
        <w:rPr>
          <w:rFonts w:ascii="Times New Roman" w:hAnsi="Times New Roman"/>
          <w:sz w:val="28"/>
          <w:szCs w:val="28"/>
        </w:rPr>
        <w:t>Подготовлена документация и проведен электронный аукцион</w:t>
      </w:r>
      <w:r w:rsidRPr="00B42096">
        <w:rPr>
          <w:rFonts w:ascii="Times New Roman" w:hAnsi="Times New Roman"/>
          <w:sz w:val="28"/>
          <w:szCs w:val="28"/>
        </w:rPr>
        <w:t xml:space="preserve"> </w:t>
      </w:r>
      <w:r w:rsidRPr="00E6611E">
        <w:rPr>
          <w:rFonts w:ascii="Times New Roman" w:hAnsi="Times New Roman"/>
          <w:sz w:val="28"/>
          <w:szCs w:val="28"/>
        </w:rPr>
        <w:t xml:space="preserve">на подготовку материалов для постановки на государственную охрану </w:t>
      </w:r>
      <w:r w:rsidRPr="007963D5">
        <w:rPr>
          <w:rFonts w:ascii="Times New Roman" w:hAnsi="Times New Roman"/>
          <w:sz w:val="28"/>
          <w:szCs w:val="28"/>
        </w:rPr>
        <w:t>36 выявленных объект</w:t>
      </w:r>
      <w:r>
        <w:rPr>
          <w:rFonts w:ascii="Times New Roman" w:hAnsi="Times New Roman"/>
          <w:sz w:val="28"/>
          <w:szCs w:val="28"/>
        </w:rPr>
        <w:t>ов</w:t>
      </w:r>
      <w:r w:rsidRPr="007963D5">
        <w:rPr>
          <w:rFonts w:ascii="Times New Roman" w:hAnsi="Times New Roman"/>
          <w:sz w:val="28"/>
          <w:szCs w:val="28"/>
        </w:rPr>
        <w:t xml:space="preserve"> культурного наследия, расположенных в Арском районе Республики Татарстан</w:t>
      </w:r>
      <w:r>
        <w:rPr>
          <w:rFonts w:ascii="Times New Roman" w:hAnsi="Times New Roman"/>
          <w:sz w:val="28"/>
          <w:szCs w:val="28"/>
        </w:rPr>
        <w:t>.</w:t>
      </w:r>
      <w:r w:rsidRPr="00EA183B">
        <w:rPr>
          <w:rFonts w:ascii="Times New Roman" w:hAnsi="Times New Roman"/>
          <w:sz w:val="28"/>
          <w:szCs w:val="28"/>
        </w:rPr>
        <w:t xml:space="preserve"> </w:t>
      </w:r>
      <w:r w:rsidRPr="007963D5">
        <w:rPr>
          <w:rFonts w:ascii="Times New Roman" w:hAnsi="Times New Roman"/>
          <w:sz w:val="28"/>
          <w:szCs w:val="28"/>
        </w:rPr>
        <w:t>По результатам электронного аукциона заключен контракт с Индивидуальным предпринимателем Л.Ш.Сайфуллиной (г.Казань)</w:t>
      </w:r>
      <w:r>
        <w:rPr>
          <w:rFonts w:ascii="Times New Roman" w:hAnsi="Times New Roman"/>
          <w:sz w:val="28"/>
          <w:szCs w:val="28"/>
        </w:rPr>
        <w:t>;</w:t>
      </w:r>
    </w:p>
    <w:p w:rsidR="00E75333" w:rsidRDefault="00E75333" w:rsidP="00E75333">
      <w:pPr>
        <w:numPr>
          <w:ilvl w:val="0"/>
          <w:numId w:val="26"/>
        </w:numPr>
        <w:spacing w:after="0" w:line="240" w:lineRule="auto"/>
        <w:ind w:left="0" w:firstLine="709"/>
        <w:jc w:val="both"/>
        <w:rPr>
          <w:rFonts w:ascii="Times New Roman" w:hAnsi="Times New Roman"/>
          <w:sz w:val="28"/>
          <w:szCs w:val="28"/>
        </w:rPr>
      </w:pPr>
      <w:r>
        <w:rPr>
          <w:rFonts w:ascii="Times New Roman" w:hAnsi="Times New Roman"/>
          <w:sz w:val="28"/>
          <w:szCs w:val="28"/>
        </w:rPr>
        <w:t>Подготовлена д</w:t>
      </w:r>
      <w:r w:rsidRPr="00C57076">
        <w:rPr>
          <w:rFonts w:ascii="Times New Roman" w:hAnsi="Times New Roman"/>
          <w:sz w:val="28"/>
          <w:szCs w:val="28"/>
        </w:rPr>
        <w:t xml:space="preserve">окументация </w:t>
      </w:r>
      <w:r w:rsidRPr="00AA7C56">
        <w:rPr>
          <w:rFonts w:ascii="Times New Roman" w:hAnsi="Times New Roman"/>
          <w:sz w:val="28"/>
          <w:szCs w:val="28"/>
        </w:rPr>
        <w:t>и проведен электронный аукцион</w:t>
      </w:r>
      <w:r w:rsidRPr="00C57076">
        <w:rPr>
          <w:rFonts w:ascii="Times New Roman" w:hAnsi="Times New Roman"/>
          <w:sz w:val="28"/>
          <w:szCs w:val="28"/>
        </w:rPr>
        <w:t xml:space="preserve"> </w:t>
      </w:r>
      <w:r w:rsidRPr="00E6611E">
        <w:rPr>
          <w:rFonts w:ascii="Times New Roman" w:hAnsi="Times New Roman"/>
          <w:sz w:val="28"/>
          <w:szCs w:val="28"/>
        </w:rPr>
        <w:t xml:space="preserve">на подготовку первичной учетной документации </w:t>
      </w:r>
      <w:r>
        <w:rPr>
          <w:rFonts w:ascii="Times New Roman" w:hAnsi="Times New Roman"/>
          <w:sz w:val="28"/>
          <w:szCs w:val="28"/>
        </w:rPr>
        <w:t>на</w:t>
      </w:r>
      <w:r w:rsidRPr="00E6611E">
        <w:rPr>
          <w:rFonts w:ascii="Times New Roman" w:hAnsi="Times New Roman"/>
          <w:sz w:val="28"/>
          <w:szCs w:val="28"/>
        </w:rPr>
        <w:t xml:space="preserve"> </w:t>
      </w:r>
      <w:r w:rsidRPr="007963D5">
        <w:rPr>
          <w:rFonts w:ascii="Times New Roman" w:hAnsi="Times New Roman"/>
          <w:sz w:val="28"/>
          <w:szCs w:val="28"/>
        </w:rPr>
        <w:t>24 объект</w:t>
      </w:r>
      <w:r>
        <w:rPr>
          <w:rFonts w:ascii="Times New Roman" w:hAnsi="Times New Roman"/>
          <w:sz w:val="28"/>
          <w:szCs w:val="28"/>
        </w:rPr>
        <w:t>а</w:t>
      </w:r>
      <w:r w:rsidRPr="007963D5">
        <w:rPr>
          <w:rFonts w:ascii="Times New Roman" w:hAnsi="Times New Roman"/>
          <w:sz w:val="28"/>
          <w:szCs w:val="28"/>
        </w:rPr>
        <w:t xml:space="preserve"> археологического наследия федерального значения, расположенных на территории Лаишевского и Рыбно-Слободского районов Республики Татарстан</w:t>
      </w:r>
      <w:r>
        <w:rPr>
          <w:rFonts w:ascii="Times New Roman" w:hAnsi="Times New Roman"/>
          <w:sz w:val="28"/>
          <w:szCs w:val="28"/>
        </w:rPr>
        <w:t>. По результатам электронного аукциона заключен контракт с ООО «Поволжская Археология»;</w:t>
      </w:r>
    </w:p>
    <w:p w:rsidR="00E75333" w:rsidRDefault="00E75333" w:rsidP="00E75333">
      <w:pPr>
        <w:numPr>
          <w:ilvl w:val="0"/>
          <w:numId w:val="26"/>
        </w:numPr>
        <w:spacing w:after="0" w:line="240" w:lineRule="auto"/>
        <w:ind w:left="0" w:firstLine="709"/>
        <w:jc w:val="both"/>
        <w:rPr>
          <w:rFonts w:ascii="Times New Roman" w:hAnsi="Times New Roman"/>
          <w:sz w:val="28"/>
          <w:szCs w:val="28"/>
        </w:rPr>
      </w:pPr>
      <w:r>
        <w:rPr>
          <w:rFonts w:ascii="Times New Roman" w:hAnsi="Times New Roman"/>
          <w:sz w:val="28"/>
          <w:szCs w:val="28"/>
        </w:rPr>
        <w:t>Подготовлена д</w:t>
      </w:r>
      <w:r w:rsidRPr="00C57076">
        <w:rPr>
          <w:rFonts w:ascii="Times New Roman" w:hAnsi="Times New Roman"/>
          <w:sz w:val="28"/>
          <w:szCs w:val="28"/>
        </w:rPr>
        <w:t>окументация</w:t>
      </w:r>
      <w:r>
        <w:rPr>
          <w:rFonts w:ascii="Times New Roman" w:hAnsi="Times New Roman"/>
          <w:sz w:val="28"/>
          <w:szCs w:val="28"/>
        </w:rPr>
        <w:t xml:space="preserve"> </w:t>
      </w:r>
      <w:r w:rsidRPr="004A172E">
        <w:rPr>
          <w:rFonts w:ascii="Times New Roman" w:hAnsi="Times New Roman"/>
          <w:sz w:val="28"/>
          <w:szCs w:val="28"/>
        </w:rPr>
        <w:t xml:space="preserve">и проведен электронный аукцион </w:t>
      </w:r>
      <w:r>
        <w:rPr>
          <w:rFonts w:ascii="Times New Roman" w:hAnsi="Times New Roman"/>
          <w:sz w:val="28"/>
          <w:szCs w:val="28"/>
        </w:rPr>
        <w:t>на в</w:t>
      </w:r>
      <w:r w:rsidRPr="00E6611E">
        <w:rPr>
          <w:rFonts w:ascii="Times New Roman" w:hAnsi="Times New Roman"/>
          <w:sz w:val="28"/>
          <w:szCs w:val="28"/>
        </w:rPr>
        <w:t xml:space="preserve">ыполнение </w:t>
      </w:r>
      <w:r w:rsidRPr="007963D5">
        <w:rPr>
          <w:rFonts w:ascii="Times New Roman" w:hAnsi="Times New Roman"/>
          <w:sz w:val="28"/>
          <w:szCs w:val="28"/>
        </w:rPr>
        <w:t>работ по изданию и доставке книг «Историко-культурный атлас Елабужского района Республики Татарстан» и «Историко-культурный атлас Тетюшского района Республики Татарстан»</w:t>
      </w:r>
      <w:r>
        <w:rPr>
          <w:rFonts w:ascii="Times New Roman" w:hAnsi="Times New Roman"/>
          <w:sz w:val="28"/>
          <w:szCs w:val="28"/>
        </w:rPr>
        <w:t xml:space="preserve">. По результатам электронного аукциона заключен контракт с </w:t>
      </w:r>
      <w:r w:rsidRPr="007963D5">
        <w:rPr>
          <w:rFonts w:ascii="Times New Roman" w:hAnsi="Times New Roman"/>
          <w:sz w:val="28"/>
          <w:szCs w:val="28"/>
        </w:rPr>
        <w:t>Индивидуальным предпринимателем</w:t>
      </w:r>
      <w:r>
        <w:rPr>
          <w:rFonts w:ascii="Times New Roman" w:hAnsi="Times New Roman"/>
          <w:sz w:val="28"/>
          <w:szCs w:val="28"/>
        </w:rPr>
        <w:t xml:space="preserve"> А.Г.Селивановой;</w:t>
      </w:r>
    </w:p>
    <w:p w:rsidR="00E75333" w:rsidRPr="00325796" w:rsidRDefault="00E75333" w:rsidP="00E75333">
      <w:pPr>
        <w:numPr>
          <w:ilvl w:val="0"/>
          <w:numId w:val="26"/>
        </w:numPr>
        <w:spacing w:after="0" w:line="240" w:lineRule="auto"/>
        <w:ind w:left="0" w:firstLine="709"/>
        <w:jc w:val="both"/>
        <w:rPr>
          <w:rFonts w:ascii="Times New Roman" w:hAnsi="Times New Roman"/>
          <w:sz w:val="28"/>
          <w:szCs w:val="28"/>
        </w:rPr>
      </w:pPr>
      <w:r w:rsidRPr="00325796">
        <w:rPr>
          <w:rFonts w:ascii="Times New Roman" w:hAnsi="Times New Roman"/>
          <w:sz w:val="28"/>
          <w:szCs w:val="28"/>
        </w:rPr>
        <w:t>Подготовлена документация и проведен электронный аукцион на проведение мониторинга состояния объектов культурного наследия Республики Татарстан (37 объектов). По результатам электронного аукциона заключен контракт с ООО Индагейт «Новые маркетинговые решения»;</w:t>
      </w:r>
    </w:p>
    <w:p w:rsidR="00E75333" w:rsidRPr="004A172E" w:rsidRDefault="00E75333" w:rsidP="00E75333">
      <w:pPr>
        <w:numPr>
          <w:ilvl w:val="0"/>
          <w:numId w:val="26"/>
        </w:numPr>
        <w:spacing w:after="0" w:line="240" w:lineRule="auto"/>
        <w:ind w:left="0" w:firstLine="709"/>
        <w:jc w:val="both"/>
        <w:rPr>
          <w:rFonts w:ascii="Times New Roman" w:hAnsi="Times New Roman"/>
          <w:sz w:val="28"/>
          <w:szCs w:val="28"/>
        </w:rPr>
      </w:pPr>
      <w:r>
        <w:rPr>
          <w:rFonts w:ascii="Times New Roman" w:hAnsi="Times New Roman"/>
          <w:sz w:val="28"/>
          <w:szCs w:val="28"/>
        </w:rPr>
        <w:t>Подготовлена д</w:t>
      </w:r>
      <w:r w:rsidRPr="00C57076">
        <w:rPr>
          <w:rFonts w:ascii="Times New Roman" w:hAnsi="Times New Roman"/>
          <w:sz w:val="28"/>
          <w:szCs w:val="28"/>
        </w:rPr>
        <w:t>окументация</w:t>
      </w:r>
      <w:r>
        <w:rPr>
          <w:rFonts w:ascii="Times New Roman" w:hAnsi="Times New Roman"/>
          <w:sz w:val="28"/>
          <w:szCs w:val="28"/>
        </w:rPr>
        <w:t xml:space="preserve"> </w:t>
      </w:r>
      <w:r w:rsidRPr="004A172E">
        <w:rPr>
          <w:rFonts w:ascii="Times New Roman" w:hAnsi="Times New Roman"/>
          <w:sz w:val="28"/>
          <w:szCs w:val="28"/>
        </w:rPr>
        <w:t>и проведен электронный аукцион</w:t>
      </w:r>
      <w:r w:rsidRPr="00B42096">
        <w:rPr>
          <w:rFonts w:ascii="Times New Roman" w:hAnsi="Times New Roman"/>
          <w:sz w:val="28"/>
          <w:szCs w:val="28"/>
        </w:rPr>
        <w:t xml:space="preserve"> </w:t>
      </w:r>
      <w:r>
        <w:rPr>
          <w:rFonts w:ascii="Times New Roman" w:hAnsi="Times New Roman"/>
          <w:sz w:val="28"/>
          <w:szCs w:val="28"/>
        </w:rPr>
        <w:t>на в</w:t>
      </w:r>
      <w:r w:rsidRPr="001C3D95">
        <w:rPr>
          <w:rFonts w:ascii="Times New Roman" w:hAnsi="Times New Roman"/>
          <w:sz w:val="28"/>
          <w:szCs w:val="28"/>
        </w:rPr>
        <w:t>ыполнение работ по подготовке топографических материалов для проектов границ и режимов использования территорий объектов культурного наследия и выявленных объектов культурного наследия Республики Татарстан</w:t>
      </w:r>
      <w:r>
        <w:rPr>
          <w:rFonts w:ascii="Times New Roman" w:hAnsi="Times New Roman"/>
          <w:sz w:val="28"/>
          <w:szCs w:val="28"/>
        </w:rPr>
        <w:t xml:space="preserve">, расположенных в г.Елабуга, Арском, </w:t>
      </w:r>
      <w:r w:rsidRPr="001A2EE6">
        <w:rPr>
          <w:rFonts w:ascii="Times New Roman" w:hAnsi="Times New Roman"/>
          <w:sz w:val="28"/>
          <w:szCs w:val="28"/>
        </w:rPr>
        <w:t>Актанышском и Нижнекамском районах Республики Татарстан</w:t>
      </w:r>
      <w:r>
        <w:rPr>
          <w:rFonts w:ascii="Times New Roman" w:hAnsi="Times New Roman"/>
          <w:sz w:val="28"/>
          <w:szCs w:val="28"/>
        </w:rPr>
        <w:t xml:space="preserve"> (на 66 объектов). По результатам электронного аукциона заключен контракт с ООО «Геоинформационный Центр «Зенит»;</w:t>
      </w:r>
      <w:r w:rsidRPr="00126EB2">
        <w:t xml:space="preserve"> </w:t>
      </w:r>
    </w:p>
    <w:p w:rsidR="00E75333" w:rsidRPr="00505355" w:rsidRDefault="00E75333" w:rsidP="00962D5B">
      <w:pPr>
        <w:numPr>
          <w:ilvl w:val="0"/>
          <w:numId w:val="26"/>
        </w:numPr>
        <w:spacing w:after="0" w:line="240" w:lineRule="auto"/>
        <w:ind w:left="0" w:firstLine="709"/>
        <w:jc w:val="both"/>
        <w:rPr>
          <w:rFonts w:ascii="Times New Roman" w:hAnsi="Times New Roman"/>
          <w:sz w:val="28"/>
          <w:szCs w:val="28"/>
        </w:rPr>
      </w:pPr>
      <w:r w:rsidRPr="00505355">
        <w:rPr>
          <w:rFonts w:ascii="Times New Roman" w:hAnsi="Times New Roman"/>
          <w:sz w:val="28"/>
          <w:szCs w:val="28"/>
        </w:rPr>
        <w:lastRenderedPageBreak/>
        <w:t xml:space="preserve">Подготовлена документация и </w:t>
      </w:r>
      <w:r w:rsidR="00DB63E7">
        <w:rPr>
          <w:rFonts w:ascii="Times New Roman" w:hAnsi="Times New Roman"/>
          <w:sz w:val="28"/>
          <w:szCs w:val="28"/>
        </w:rPr>
        <w:t>провед</w:t>
      </w:r>
      <w:r w:rsidRPr="00505355">
        <w:rPr>
          <w:rFonts w:ascii="Times New Roman" w:hAnsi="Times New Roman"/>
          <w:sz w:val="28"/>
          <w:szCs w:val="28"/>
        </w:rPr>
        <w:t>ен электронный аукцион на выполнение работ по разработке рабочей документации по проведению противоаварийных мероприятий на объекте: «Д</w:t>
      </w:r>
      <w:r w:rsidR="008C0B3D">
        <w:rPr>
          <w:rFonts w:ascii="Times New Roman" w:hAnsi="Times New Roman"/>
          <w:sz w:val="28"/>
          <w:szCs w:val="28"/>
        </w:rPr>
        <w:t>ом Каретникова, 1888 г.» РТ, г.</w:t>
      </w:r>
      <w:r w:rsidRPr="00505355">
        <w:rPr>
          <w:rFonts w:ascii="Times New Roman" w:hAnsi="Times New Roman"/>
          <w:sz w:val="28"/>
          <w:szCs w:val="28"/>
        </w:rPr>
        <w:t>Казань, ул. Баумана, д.66 Литер А2, А3</w:t>
      </w:r>
      <w:r w:rsidR="00962D5B" w:rsidRPr="00505355">
        <w:rPr>
          <w:rFonts w:ascii="Times New Roman" w:hAnsi="Times New Roman"/>
          <w:sz w:val="28"/>
          <w:szCs w:val="28"/>
        </w:rPr>
        <w:t>.</w:t>
      </w:r>
      <w:r w:rsidR="00962D5B" w:rsidRPr="00505355">
        <w:t xml:space="preserve"> </w:t>
      </w:r>
      <w:r w:rsidR="00962D5B" w:rsidRPr="00505355">
        <w:rPr>
          <w:rFonts w:ascii="Times New Roman" w:hAnsi="Times New Roman"/>
          <w:sz w:val="28"/>
          <w:szCs w:val="28"/>
        </w:rPr>
        <w:t>По результатам электронного аукциона заключен контракт с</w:t>
      </w:r>
      <w:r w:rsidR="00505355" w:rsidRPr="00505355">
        <w:rPr>
          <w:rFonts w:ascii="Times New Roman" w:hAnsi="Times New Roman"/>
          <w:sz w:val="28"/>
          <w:szCs w:val="28"/>
        </w:rPr>
        <w:t xml:space="preserve"> ОАО СИЦ «Экспертиза»</w:t>
      </w:r>
      <w:r w:rsidRPr="00505355">
        <w:rPr>
          <w:rFonts w:ascii="Times New Roman" w:hAnsi="Times New Roman"/>
          <w:sz w:val="28"/>
          <w:szCs w:val="28"/>
        </w:rPr>
        <w:t>;</w:t>
      </w:r>
    </w:p>
    <w:p w:rsidR="00E75333" w:rsidRDefault="00E75333" w:rsidP="00E75333">
      <w:pPr>
        <w:numPr>
          <w:ilvl w:val="0"/>
          <w:numId w:val="26"/>
        </w:numPr>
        <w:spacing w:after="0" w:line="240" w:lineRule="auto"/>
        <w:ind w:left="0" w:firstLine="709"/>
        <w:jc w:val="both"/>
        <w:rPr>
          <w:rFonts w:ascii="Times New Roman" w:hAnsi="Times New Roman"/>
          <w:sz w:val="28"/>
          <w:szCs w:val="28"/>
        </w:rPr>
      </w:pPr>
      <w:r w:rsidRPr="00505355">
        <w:rPr>
          <w:rFonts w:ascii="Times New Roman" w:hAnsi="Times New Roman"/>
          <w:sz w:val="28"/>
          <w:szCs w:val="28"/>
        </w:rPr>
        <w:t xml:space="preserve">Подготовлена документация и </w:t>
      </w:r>
      <w:r w:rsidR="00DB63E7">
        <w:rPr>
          <w:rFonts w:ascii="Times New Roman" w:hAnsi="Times New Roman"/>
          <w:sz w:val="28"/>
          <w:szCs w:val="28"/>
        </w:rPr>
        <w:t>провед</w:t>
      </w:r>
      <w:r w:rsidRPr="00505355">
        <w:rPr>
          <w:rFonts w:ascii="Times New Roman" w:hAnsi="Times New Roman"/>
          <w:sz w:val="28"/>
          <w:szCs w:val="28"/>
        </w:rPr>
        <w:t>ен электронный аукцион на выполнение работ по разработке проектно-сметной документации на реставрацию объектов культурного наследия</w:t>
      </w:r>
      <w:r w:rsidR="00962D5B" w:rsidRPr="00505355">
        <w:rPr>
          <w:rFonts w:ascii="Times New Roman" w:hAnsi="Times New Roman"/>
          <w:sz w:val="28"/>
          <w:szCs w:val="28"/>
        </w:rPr>
        <w:t>. По результатам электронного аукциона заключен контракт с</w:t>
      </w:r>
      <w:r w:rsidR="00505355" w:rsidRPr="00505355">
        <w:rPr>
          <w:rFonts w:ascii="Times New Roman" w:hAnsi="Times New Roman"/>
          <w:sz w:val="28"/>
          <w:szCs w:val="28"/>
        </w:rPr>
        <w:t xml:space="preserve"> АО ТСНРУ</w:t>
      </w:r>
      <w:r w:rsidRPr="00505355">
        <w:rPr>
          <w:rFonts w:ascii="Times New Roman" w:hAnsi="Times New Roman"/>
          <w:sz w:val="28"/>
          <w:szCs w:val="28"/>
        </w:rPr>
        <w:t>;</w:t>
      </w:r>
    </w:p>
    <w:p w:rsidR="008253B9" w:rsidRPr="00505355" w:rsidRDefault="008253B9" w:rsidP="008253B9">
      <w:pPr>
        <w:numPr>
          <w:ilvl w:val="0"/>
          <w:numId w:val="26"/>
        </w:numPr>
        <w:spacing w:after="0" w:line="240" w:lineRule="auto"/>
        <w:ind w:left="0" w:firstLine="709"/>
        <w:jc w:val="both"/>
        <w:rPr>
          <w:rFonts w:ascii="Times New Roman" w:hAnsi="Times New Roman"/>
          <w:sz w:val="28"/>
          <w:szCs w:val="28"/>
        </w:rPr>
      </w:pPr>
      <w:r w:rsidRPr="00505355">
        <w:rPr>
          <w:rFonts w:ascii="Times New Roman" w:hAnsi="Times New Roman"/>
          <w:sz w:val="28"/>
          <w:szCs w:val="28"/>
        </w:rPr>
        <w:t xml:space="preserve">Подготовлена документация и </w:t>
      </w:r>
      <w:r>
        <w:rPr>
          <w:rFonts w:ascii="Times New Roman" w:hAnsi="Times New Roman"/>
          <w:sz w:val="28"/>
          <w:szCs w:val="28"/>
        </w:rPr>
        <w:t>провед</w:t>
      </w:r>
      <w:r w:rsidRPr="00505355">
        <w:rPr>
          <w:rFonts w:ascii="Times New Roman" w:hAnsi="Times New Roman"/>
          <w:sz w:val="28"/>
          <w:szCs w:val="28"/>
        </w:rPr>
        <w:t xml:space="preserve">ен электронный аукцион </w:t>
      </w:r>
      <w:r w:rsidRPr="008253B9">
        <w:rPr>
          <w:rFonts w:ascii="Times New Roman" w:hAnsi="Times New Roman"/>
          <w:sz w:val="28"/>
          <w:szCs w:val="28"/>
        </w:rPr>
        <w:t>на выполнение работ по разработке проектно-сметной документации на реставрацию объекта культурного наследия «Церковь нерукотворного образа Спаса, 1802 г.» (Верхнеуслонский муниципальный район, с.Уланово)</w:t>
      </w:r>
      <w:r>
        <w:rPr>
          <w:rFonts w:ascii="Times New Roman" w:hAnsi="Times New Roman"/>
          <w:sz w:val="28"/>
          <w:szCs w:val="28"/>
        </w:rPr>
        <w:t>.</w:t>
      </w:r>
      <w:r w:rsidRPr="008253B9">
        <w:rPr>
          <w:rFonts w:ascii="Times New Roman" w:hAnsi="Times New Roman"/>
          <w:sz w:val="28"/>
          <w:szCs w:val="28"/>
        </w:rPr>
        <w:t xml:space="preserve"> </w:t>
      </w:r>
      <w:r w:rsidRPr="00505355">
        <w:rPr>
          <w:rFonts w:ascii="Times New Roman" w:hAnsi="Times New Roman"/>
          <w:sz w:val="28"/>
          <w:szCs w:val="28"/>
        </w:rPr>
        <w:t>По результатам электронного аукциона заключен контракт с</w:t>
      </w:r>
      <w:r w:rsidRPr="008253B9">
        <w:t xml:space="preserve"> </w:t>
      </w:r>
      <w:r w:rsidRPr="008253B9">
        <w:rPr>
          <w:rFonts w:ascii="Times New Roman" w:hAnsi="Times New Roman"/>
          <w:sz w:val="28"/>
          <w:szCs w:val="28"/>
        </w:rPr>
        <w:t>ООО</w:t>
      </w:r>
      <w:r>
        <w:rPr>
          <w:rFonts w:ascii="Times New Roman" w:hAnsi="Times New Roman"/>
          <w:sz w:val="28"/>
          <w:szCs w:val="28"/>
        </w:rPr>
        <w:t> </w:t>
      </w:r>
      <w:r w:rsidRPr="008253B9">
        <w:rPr>
          <w:rFonts w:ascii="Times New Roman" w:hAnsi="Times New Roman"/>
          <w:sz w:val="28"/>
          <w:szCs w:val="28"/>
        </w:rPr>
        <w:t>«Проектстройреставрация» (г.Ульяновск)</w:t>
      </w:r>
      <w:r>
        <w:rPr>
          <w:rFonts w:ascii="Times New Roman" w:hAnsi="Times New Roman"/>
          <w:sz w:val="28"/>
          <w:szCs w:val="28"/>
        </w:rPr>
        <w:t>.</w:t>
      </w:r>
    </w:p>
    <w:p w:rsidR="00E75333" w:rsidRDefault="00E75333" w:rsidP="00077EBB">
      <w:pPr>
        <w:spacing w:after="0" w:line="240" w:lineRule="auto"/>
        <w:jc w:val="center"/>
        <w:rPr>
          <w:rFonts w:ascii="Times New Roman" w:hAnsi="Times New Roman"/>
          <w:b/>
          <w:sz w:val="28"/>
          <w:szCs w:val="28"/>
        </w:rPr>
      </w:pPr>
    </w:p>
    <w:p w:rsidR="001C6A90" w:rsidRDefault="001C6A90" w:rsidP="00077EBB">
      <w:pPr>
        <w:spacing w:after="0" w:line="240" w:lineRule="auto"/>
        <w:jc w:val="center"/>
        <w:rPr>
          <w:rFonts w:ascii="Times New Roman" w:hAnsi="Times New Roman"/>
          <w:b/>
          <w:sz w:val="28"/>
          <w:szCs w:val="28"/>
        </w:rPr>
      </w:pPr>
      <w:r w:rsidRPr="006E096F">
        <w:rPr>
          <w:rFonts w:ascii="Times New Roman" w:hAnsi="Times New Roman"/>
          <w:b/>
          <w:sz w:val="28"/>
          <w:szCs w:val="28"/>
        </w:rPr>
        <w:t>Ведущи</w:t>
      </w:r>
      <w:r w:rsidR="006A1C70">
        <w:rPr>
          <w:rFonts w:ascii="Times New Roman" w:hAnsi="Times New Roman"/>
          <w:b/>
          <w:sz w:val="28"/>
          <w:szCs w:val="28"/>
        </w:rPr>
        <w:t>м</w:t>
      </w:r>
      <w:r w:rsidRPr="006E096F">
        <w:rPr>
          <w:rFonts w:ascii="Times New Roman" w:hAnsi="Times New Roman"/>
          <w:b/>
          <w:sz w:val="28"/>
          <w:szCs w:val="28"/>
        </w:rPr>
        <w:t xml:space="preserve"> специалист</w:t>
      </w:r>
      <w:r w:rsidR="006A1C70">
        <w:rPr>
          <w:rFonts w:ascii="Times New Roman" w:hAnsi="Times New Roman"/>
          <w:b/>
          <w:sz w:val="28"/>
          <w:szCs w:val="28"/>
        </w:rPr>
        <w:t>ом</w:t>
      </w:r>
      <w:r w:rsidRPr="006E096F">
        <w:rPr>
          <w:rFonts w:ascii="Times New Roman" w:hAnsi="Times New Roman"/>
          <w:b/>
          <w:sz w:val="28"/>
          <w:szCs w:val="28"/>
        </w:rPr>
        <w:t xml:space="preserve"> Центра по юридическим вопросам:</w:t>
      </w:r>
    </w:p>
    <w:p w:rsidR="005D25AF" w:rsidRDefault="005D25AF" w:rsidP="00077EBB">
      <w:pPr>
        <w:spacing w:after="0" w:line="240" w:lineRule="auto"/>
        <w:jc w:val="center"/>
        <w:rPr>
          <w:rFonts w:ascii="Times New Roman" w:hAnsi="Times New Roman"/>
          <w:b/>
          <w:sz w:val="28"/>
          <w:szCs w:val="28"/>
        </w:rPr>
      </w:pPr>
    </w:p>
    <w:p w:rsidR="00502219" w:rsidRPr="00502219" w:rsidRDefault="00502219" w:rsidP="00077EBB">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Подготовлена документация</w:t>
      </w:r>
      <w:r w:rsidRPr="00502219">
        <w:rPr>
          <w:rFonts w:ascii="Times New Roman" w:hAnsi="Times New Roman"/>
          <w:sz w:val="28"/>
          <w:szCs w:val="28"/>
        </w:rPr>
        <w:t xml:space="preserve"> для проведения открытого аукциона на право заключения договора аренды государственного имущества</w:t>
      </w:r>
      <w:r w:rsidR="008C0B3D">
        <w:rPr>
          <w:rFonts w:ascii="Times New Roman" w:hAnsi="Times New Roman"/>
          <w:sz w:val="28"/>
          <w:szCs w:val="28"/>
        </w:rPr>
        <w:t>,</w:t>
      </w:r>
      <w:r w:rsidRPr="00502219">
        <w:rPr>
          <w:rFonts w:ascii="Times New Roman" w:hAnsi="Times New Roman"/>
          <w:sz w:val="28"/>
          <w:szCs w:val="28"/>
        </w:rPr>
        <w:t xml:space="preserve"> расположенного по адресу</w:t>
      </w:r>
      <w:r>
        <w:rPr>
          <w:rFonts w:ascii="Times New Roman" w:hAnsi="Times New Roman"/>
          <w:sz w:val="28"/>
          <w:szCs w:val="28"/>
        </w:rPr>
        <w:t>:</w:t>
      </w:r>
      <w:r w:rsidRPr="00502219">
        <w:rPr>
          <w:rFonts w:ascii="Times New Roman" w:hAnsi="Times New Roman"/>
          <w:sz w:val="28"/>
          <w:szCs w:val="28"/>
        </w:rPr>
        <w:t xml:space="preserve"> г.Казань, ул.Муштари д.14</w:t>
      </w:r>
      <w:r w:rsidR="002168E7">
        <w:rPr>
          <w:rFonts w:ascii="Times New Roman" w:hAnsi="Times New Roman"/>
          <w:sz w:val="28"/>
          <w:szCs w:val="28"/>
        </w:rPr>
        <w:t>;</w:t>
      </w:r>
    </w:p>
    <w:p w:rsidR="005107D6" w:rsidRDefault="00502219" w:rsidP="00077EBB">
      <w:pPr>
        <w:pStyle w:val="a5"/>
        <w:spacing w:after="0" w:line="240" w:lineRule="auto"/>
        <w:ind w:left="0" w:firstLine="709"/>
        <w:jc w:val="both"/>
        <w:rPr>
          <w:rFonts w:ascii="Times New Roman" w:hAnsi="Times New Roman"/>
          <w:sz w:val="28"/>
          <w:szCs w:val="28"/>
        </w:rPr>
      </w:pPr>
      <w:r w:rsidRPr="00502219">
        <w:rPr>
          <w:rFonts w:ascii="Times New Roman" w:hAnsi="Times New Roman"/>
          <w:sz w:val="28"/>
          <w:szCs w:val="28"/>
        </w:rPr>
        <w:t>Подготовлен</w:t>
      </w:r>
      <w:r>
        <w:rPr>
          <w:rFonts w:ascii="Times New Roman" w:hAnsi="Times New Roman"/>
          <w:sz w:val="28"/>
          <w:szCs w:val="28"/>
        </w:rPr>
        <w:t>ы</w:t>
      </w:r>
      <w:r w:rsidRPr="00502219">
        <w:rPr>
          <w:rFonts w:ascii="Times New Roman" w:hAnsi="Times New Roman"/>
          <w:sz w:val="28"/>
          <w:szCs w:val="28"/>
        </w:rPr>
        <w:t xml:space="preserve"> отзыв от 01.03.2017 №73-41/46</w:t>
      </w:r>
      <w:r>
        <w:rPr>
          <w:rFonts w:ascii="Times New Roman" w:hAnsi="Times New Roman"/>
          <w:sz w:val="28"/>
          <w:szCs w:val="28"/>
        </w:rPr>
        <w:t xml:space="preserve"> и</w:t>
      </w:r>
      <w:r w:rsidRPr="00502219">
        <w:rPr>
          <w:rFonts w:ascii="Times New Roman" w:hAnsi="Times New Roman"/>
          <w:sz w:val="28"/>
          <w:szCs w:val="28"/>
        </w:rPr>
        <w:t xml:space="preserve"> </w:t>
      </w:r>
      <w:r>
        <w:rPr>
          <w:rFonts w:ascii="Times New Roman" w:hAnsi="Times New Roman"/>
          <w:sz w:val="28"/>
          <w:szCs w:val="28"/>
        </w:rPr>
        <w:t>х</w:t>
      </w:r>
      <w:r w:rsidRPr="00502219">
        <w:rPr>
          <w:rFonts w:ascii="Times New Roman" w:hAnsi="Times New Roman"/>
          <w:sz w:val="28"/>
          <w:szCs w:val="28"/>
        </w:rPr>
        <w:t>одатайство от</w:t>
      </w:r>
      <w:r>
        <w:rPr>
          <w:rFonts w:ascii="Times New Roman" w:hAnsi="Times New Roman"/>
          <w:sz w:val="28"/>
          <w:szCs w:val="28"/>
        </w:rPr>
        <w:t> </w:t>
      </w:r>
      <w:r w:rsidRPr="00502219">
        <w:rPr>
          <w:rFonts w:ascii="Times New Roman" w:hAnsi="Times New Roman"/>
          <w:sz w:val="28"/>
          <w:szCs w:val="28"/>
        </w:rPr>
        <w:t>21.03.2017 №73-41/70 в Арбитражный суд РТ об обращении взыскания на принадлежащий на праве собственности ООО</w:t>
      </w:r>
      <w:r>
        <w:rPr>
          <w:rFonts w:ascii="Times New Roman" w:hAnsi="Times New Roman"/>
          <w:sz w:val="28"/>
          <w:szCs w:val="28"/>
        </w:rPr>
        <w:t> </w:t>
      </w:r>
      <w:r w:rsidRPr="00502219">
        <w:rPr>
          <w:rFonts w:ascii="Times New Roman" w:hAnsi="Times New Roman"/>
          <w:sz w:val="28"/>
          <w:szCs w:val="28"/>
        </w:rPr>
        <w:t>«Еврострой-Казань» земельный участок с кадастровым номером 16:50:011717:241, площадью 36 кв.м. (</w:t>
      </w:r>
      <w:r w:rsidR="002168E7">
        <w:rPr>
          <w:rFonts w:ascii="Times New Roman" w:hAnsi="Times New Roman"/>
          <w:sz w:val="28"/>
          <w:szCs w:val="28"/>
        </w:rPr>
        <w:t xml:space="preserve">г.Казань, </w:t>
      </w:r>
      <w:r w:rsidR="00456E9C">
        <w:rPr>
          <w:rFonts w:ascii="Times New Roman" w:hAnsi="Times New Roman"/>
          <w:sz w:val="28"/>
          <w:szCs w:val="28"/>
        </w:rPr>
        <w:t>ул.</w:t>
      </w:r>
      <w:r w:rsidRPr="00502219">
        <w:rPr>
          <w:rFonts w:ascii="Times New Roman" w:hAnsi="Times New Roman"/>
          <w:sz w:val="28"/>
          <w:szCs w:val="28"/>
        </w:rPr>
        <w:t>Каюма Насыри</w:t>
      </w:r>
      <w:r w:rsidR="00456E9C">
        <w:rPr>
          <w:rFonts w:ascii="Times New Roman" w:hAnsi="Times New Roman"/>
          <w:sz w:val="28"/>
          <w:szCs w:val="28"/>
        </w:rPr>
        <w:t>,</w:t>
      </w:r>
      <w:r w:rsidRPr="00502219">
        <w:rPr>
          <w:rFonts w:ascii="Times New Roman" w:hAnsi="Times New Roman"/>
          <w:sz w:val="28"/>
          <w:szCs w:val="28"/>
        </w:rPr>
        <w:t xml:space="preserve"> д.38)</w:t>
      </w:r>
      <w:r>
        <w:rPr>
          <w:rFonts w:ascii="Times New Roman" w:hAnsi="Times New Roman"/>
          <w:sz w:val="28"/>
          <w:szCs w:val="28"/>
        </w:rPr>
        <w:t>.</w:t>
      </w:r>
    </w:p>
    <w:p w:rsidR="00E75333" w:rsidRDefault="00E75333" w:rsidP="00077EBB">
      <w:pPr>
        <w:pStyle w:val="a5"/>
        <w:spacing w:after="0" w:line="240" w:lineRule="auto"/>
        <w:ind w:left="0"/>
        <w:jc w:val="both"/>
        <w:rPr>
          <w:rFonts w:ascii="Times New Roman" w:hAnsi="Times New Roman"/>
          <w:sz w:val="28"/>
          <w:szCs w:val="28"/>
        </w:rPr>
      </w:pPr>
    </w:p>
    <w:p w:rsidR="004715B6" w:rsidRDefault="004715B6" w:rsidP="00E75333">
      <w:pPr>
        <w:spacing w:after="0" w:line="240" w:lineRule="auto"/>
        <w:contextualSpacing/>
        <w:jc w:val="center"/>
        <w:rPr>
          <w:rFonts w:ascii="Times New Roman" w:hAnsi="Times New Roman"/>
          <w:b/>
          <w:sz w:val="28"/>
          <w:szCs w:val="28"/>
        </w:rPr>
      </w:pPr>
      <w:r>
        <w:rPr>
          <w:rFonts w:ascii="Times New Roman" w:hAnsi="Times New Roman"/>
          <w:b/>
          <w:sz w:val="28"/>
          <w:szCs w:val="28"/>
        </w:rPr>
        <w:t>Популяризация объектов культурного наследия</w:t>
      </w:r>
      <w:r w:rsidR="001D1ABC">
        <w:rPr>
          <w:rFonts w:ascii="Times New Roman" w:hAnsi="Times New Roman"/>
          <w:b/>
          <w:sz w:val="28"/>
          <w:szCs w:val="28"/>
        </w:rPr>
        <w:t>.</w:t>
      </w:r>
    </w:p>
    <w:p w:rsidR="004715B6" w:rsidRDefault="004715B6" w:rsidP="00077EBB">
      <w:pPr>
        <w:spacing w:after="0" w:line="240" w:lineRule="auto"/>
        <w:contextualSpacing/>
        <w:jc w:val="center"/>
        <w:rPr>
          <w:rFonts w:ascii="Times New Roman" w:hAnsi="Times New Roman"/>
          <w:b/>
          <w:sz w:val="28"/>
          <w:szCs w:val="28"/>
        </w:rPr>
      </w:pPr>
    </w:p>
    <w:p w:rsidR="009F14E4" w:rsidRDefault="002D5E28" w:rsidP="00077EBB">
      <w:pPr>
        <w:spacing w:after="0" w:line="240" w:lineRule="auto"/>
        <w:ind w:firstLine="709"/>
        <w:jc w:val="both"/>
        <w:rPr>
          <w:rFonts w:ascii="Times New Roman" w:hAnsi="Times New Roman"/>
          <w:sz w:val="28"/>
          <w:szCs w:val="28"/>
        </w:rPr>
      </w:pPr>
      <w:r>
        <w:rPr>
          <w:rFonts w:ascii="Times New Roman" w:hAnsi="Times New Roman"/>
          <w:sz w:val="28"/>
          <w:szCs w:val="28"/>
        </w:rPr>
        <w:t>Центр принял</w:t>
      </w:r>
      <w:r w:rsidR="00EE3E88" w:rsidRPr="00EE3E88">
        <w:rPr>
          <w:rFonts w:ascii="Times New Roman" w:hAnsi="Times New Roman"/>
          <w:sz w:val="28"/>
          <w:szCs w:val="28"/>
        </w:rPr>
        <w:t xml:space="preserve"> участи</w:t>
      </w:r>
      <w:r>
        <w:rPr>
          <w:rFonts w:ascii="Times New Roman" w:hAnsi="Times New Roman"/>
          <w:sz w:val="28"/>
          <w:szCs w:val="28"/>
        </w:rPr>
        <w:t>е</w:t>
      </w:r>
      <w:r w:rsidR="00EE3E88" w:rsidRPr="00EE3E88">
        <w:rPr>
          <w:rFonts w:ascii="Times New Roman" w:hAnsi="Times New Roman"/>
          <w:sz w:val="28"/>
          <w:szCs w:val="28"/>
        </w:rPr>
        <w:t xml:space="preserve"> в конкурсе на соискание Национальной премии «Хрустальный компас», проводимой под эгидой Всероссийской общественной организации «Русское географическое общество» и ПАО «Газпром»</w:t>
      </w:r>
      <w:r w:rsidR="00EF6072">
        <w:rPr>
          <w:rFonts w:ascii="Times New Roman" w:hAnsi="Times New Roman"/>
          <w:sz w:val="28"/>
          <w:szCs w:val="28"/>
        </w:rPr>
        <w:t>,</w:t>
      </w:r>
      <w:r w:rsidR="00EE3E88" w:rsidRPr="00EE3E88">
        <w:rPr>
          <w:rFonts w:ascii="Times New Roman" w:hAnsi="Times New Roman"/>
          <w:sz w:val="28"/>
          <w:szCs w:val="28"/>
        </w:rPr>
        <w:t xml:space="preserve"> в номинации «Издание»</w:t>
      </w:r>
      <w:r w:rsidR="00424984">
        <w:rPr>
          <w:rFonts w:ascii="Times New Roman" w:hAnsi="Times New Roman"/>
          <w:sz w:val="28"/>
          <w:szCs w:val="28"/>
        </w:rPr>
        <w:t>.</w:t>
      </w:r>
    </w:p>
    <w:p w:rsidR="00CE716A" w:rsidRDefault="00CE716A" w:rsidP="00077EBB">
      <w:pPr>
        <w:spacing w:after="0" w:line="240" w:lineRule="auto"/>
        <w:ind w:firstLine="709"/>
        <w:jc w:val="both"/>
        <w:rPr>
          <w:rFonts w:ascii="Times New Roman" w:hAnsi="Times New Roman"/>
          <w:sz w:val="28"/>
          <w:szCs w:val="28"/>
        </w:rPr>
      </w:pPr>
      <w:r>
        <w:rPr>
          <w:rFonts w:ascii="Times New Roman" w:hAnsi="Times New Roman"/>
          <w:sz w:val="28"/>
          <w:szCs w:val="28"/>
        </w:rPr>
        <w:t>Подготовлена п</w:t>
      </w:r>
      <w:r w:rsidRPr="00CE716A">
        <w:rPr>
          <w:rFonts w:ascii="Times New Roman" w:hAnsi="Times New Roman"/>
          <w:sz w:val="28"/>
          <w:szCs w:val="28"/>
        </w:rPr>
        <w:t xml:space="preserve">резентация </w:t>
      </w:r>
      <w:r>
        <w:rPr>
          <w:rFonts w:ascii="Times New Roman" w:hAnsi="Times New Roman"/>
          <w:sz w:val="28"/>
          <w:szCs w:val="28"/>
        </w:rPr>
        <w:t xml:space="preserve">для лекции руководителя Центра для экскурсоводов </w:t>
      </w:r>
      <w:r w:rsidRPr="00CE716A">
        <w:rPr>
          <w:rFonts w:ascii="Times New Roman" w:hAnsi="Times New Roman"/>
          <w:sz w:val="28"/>
          <w:szCs w:val="28"/>
        </w:rPr>
        <w:t>на тему «Реставрация объектов культурного наследия «Острова-града Свияжск».</w:t>
      </w:r>
    </w:p>
    <w:p w:rsidR="002D5E28" w:rsidRDefault="002D5E28" w:rsidP="00077EBB">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договором, заключенным</w:t>
      </w:r>
      <w:r w:rsidRPr="002D5E28">
        <w:rPr>
          <w:rFonts w:ascii="Times New Roman" w:hAnsi="Times New Roman"/>
          <w:sz w:val="28"/>
          <w:szCs w:val="28"/>
        </w:rPr>
        <w:t xml:space="preserve"> с Фондом поддержки и развития молодежи и спорта Зеленодольского муниципального района «НИКА» (Фонд «Ника»)</w:t>
      </w:r>
      <w:r>
        <w:rPr>
          <w:rFonts w:ascii="Times New Roman" w:hAnsi="Times New Roman"/>
          <w:sz w:val="28"/>
          <w:szCs w:val="28"/>
        </w:rPr>
        <w:t>,</w:t>
      </w:r>
      <w:r w:rsidRPr="002D5E28">
        <w:rPr>
          <w:rFonts w:ascii="Times New Roman" w:hAnsi="Times New Roman"/>
          <w:sz w:val="28"/>
          <w:szCs w:val="28"/>
        </w:rPr>
        <w:t xml:space="preserve"> </w:t>
      </w:r>
      <w:r w:rsidR="00321630">
        <w:rPr>
          <w:rFonts w:ascii="Times New Roman" w:hAnsi="Times New Roman"/>
          <w:sz w:val="28"/>
          <w:szCs w:val="28"/>
        </w:rPr>
        <w:t>выпущен дополнительный</w:t>
      </w:r>
      <w:r w:rsidRPr="002D5E28">
        <w:rPr>
          <w:rFonts w:ascii="Times New Roman" w:hAnsi="Times New Roman"/>
          <w:sz w:val="28"/>
          <w:szCs w:val="28"/>
        </w:rPr>
        <w:t xml:space="preserve"> тираж книги «Историко-культурный атлас Зеленодольского района Республики Татарстан» </w:t>
      </w:r>
      <w:r w:rsidR="00321630">
        <w:rPr>
          <w:rFonts w:ascii="Times New Roman" w:hAnsi="Times New Roman"/>
          <w:sz w:val="28"/>
          <w:szCs w:val="28"/>
        </w:rPr>
        <w:t xml:space="preserve">в количестве </w:t>
      </w:r>
      <w:r w:rsidRPr="002D5E28">
        <w:rPr>
          <w:rFonts w:ascii="Times New Roman" w:hAnsi="Times New Roman"/>
          <w:sz w:val="28"/>
          <w:szCs w:val="28"/>
        </w:rPr>
        <w:t>1</w:t>
      </w:r>
      <w:r w:rsidR="00321630">
        <w:rPr>
          <w:rFonts w:ascii="Times New Roman" w:hAnsi="Times New Roman"/>
          <w:sz w:val="28"/>
          <w:szCs w:val="28"/>
        </w:rPr>
        <w:t> </w:t>
      </w:r>
      <w:r w:rsidRPr="002D5E28">
        <w:rPr>
          <w:rFonts w:ascii="Times New Roman" w:hAnsi="Times New Roman"/>
          <w:sz w:val="28"/>
          <w:szCs w:val="28"/>
        </w:rPr>
        <w:t>000 экземпляров.</w:t>
      </w:r>
    </w:p>
    <w:p w:rsidR="00D94F88" w:rsidRPr="00D94F88" w:rsidRDefault="00D94F88" w:rsidP="00D94F88">
      <w:pPr>
        <w:spacing w:after="0" w:line="240" w:lineRule="auto"/>
        <w:ind w:firstLine="709"/>
        <w:jc w:val="both"/>
        <w:rPr>
          <w:rFonts w:ascii="Times New Roman" w:hAnsi="Times New Roman"/>
          <w:sz w:val="28"/>
          <w:szCs w:val="28"/>
        </w:rPr>
      </w:pPr>
      <w:r w:rsidRPr="00D94F88">
        <w:rPr>
          <w:rFonts w:ascii="Times New Roman" w:hAnsi="Times New Roman"/>
          <w:sz w:val="28"/>
          <w:szCs w:val="28"/>
        </w:rPr>
        <w:t>Доработ</w:t>
      </w:r>
      <w:r>
        <w:rPr>
          <w:rFonts w:ascii="Times New Roman" w:hAnsi="Times New Roman"/>
          <w:sz w:val="28"/>
          <w:szCs w:val="28"/>
        </w:rPr>
        <w:t>ан макет и переиздан</w:t>
      </w:r>
      <w:r w:rsidRPr="00D94F88">
        <w:rPr>
          <w:rFonts w:ascii="Times New Roman" w:hAnsi="Times New Roman"/>
          <w:sz w:val="28"/>
          <w:szCs w:val="28"/>
        </w:rPr>
        <w:t xml:space="preserve"> буклет «Успенский собор острова-града Свияжска»</w:t>
      </w:r>
      <w:r>
        <w:rPr>
          <w:rFonts w:ascii="Times New Roman" w:hAnsi="Times New Roman"/>
          <w:sz w:val="28"/>
          <w:szCs w:val="28"/>
        </w:rPr>
        <w:t xml:space="preserve"> в рамках подготовки т</w:t>
      </w:r>
      <w:r w:rsidRPr="00D94F88">
        <w:rPr>
          <w:rFonts w:ascii="Times New Roman" w:hAnsi="Times New Roman"/>
          <w:sz w:val="28"/>
          <w:szCs w:val="28"/>
        </w:rPr>
        <w:t>оржественной церемонии вручения сертификата о внесении объекта «Успенский собор и монастырь острова-града Свияжск» в Список Всемирного наследия ЮНЕСКО 21.08.2017;</w:t>
      </w:r>
    </w:p>
    <w:p w:rsidR="00D94F88" w:rsidRPr="00D94F88" w:rsidRDefault="00D94F88" w:rsidP="00D94F8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Разработаны </w:t>
      </w:r>
      <w:r w:rsidRPr="00D94F88">
        <w:rPr>
          <w:rFonts w:ascii="Times New Roman" w:hAnsi="Times New Roman"/>
          <w:sz w:val="28"/>
          <w:szCs w:val="28"/>
        </w:rPr>
        <w:t>эскиз</w:t>
      </w:r>
      <w:r>
        <w:rPr>
          <w:rFonts w:ascii="Times New Roman" w:hAnsi="Times New Roman"/>
          <w:sz w:val="28"/>
          <w:szCs w:val="28"/>
        </w:rPr>
        <w:t>ы</w:t>
      </w:r>
      <w:r w:rsidRPr="00D94F88">
        <w:rPr>
          <w:rFonts w:ascii="Times New Roman" w:hAnsi="Times New Roman"/>
          <w:sz w:val="28"/>
          <w:szCs w:val="28"/>
        </w:rPr>
        <w:t xml:space="preserve"> блокнот</w:t>
      </w:r>
      <w:r>
        <w:rPr>
          <w:rFonts w:ascii="Times New Roman" w:hAnsi="Times New Roman"/>
          <w:sz w:val="28"/>
          <w:szCs w:val="28"/>
        </w:rPr>
        <w:t>а</w:t>
      </w:r>
      <w:r w:rsidRPr="00D94F88">
        <w:rPr>
          <w:rFonts w:ascii="Times New Roman" w:hAnsi="Times New Roman"/>
          <w:sz w:val="28"/>
          <w:szCs w:val="28"/>
        </w:rPr>
        <w:t>, бейдж</w:t>
      </w:r>
      <w:r>
        <w:rPr>
          <w:rFonts w:ascii="Times New Roman" w:hAnsi="Times New Roman"/>
          <w:sz w:val="28"/>
          <w:szCs w:val="28"/>
        </w:rPr>
        <w:t>а</w:t>
      </w:r>
      <w:r w:rsidRPr="00D94F88">
        <w:rPr>
          <w:rFonts w:ascii="Times New Roman" w:hAnsi="Times New Roman"/>
          <w:sz w:val="28"/>
          <w:szCs w:val="28"/>
        </w:rPr>
        <w:t>, папк</w:t>
      </w:r>
      <w:r>
        <w:rPr>
          <w:rFonts w:ascii="Times New Roman" w:hAnsi="Times New Roman"/>
          <w:sz w:val="28"/>
          <w:szCs w:val="28"/>
        </w:rPr>
        <w:t>и</w:t>
      </w:r>
      <w:r w:rsidRPr="00D94F88">
        <w:rPr>
          <w:rFonts w:ascii="Times New Roman" w:hAnsi="Times New Roman"/>
          <w:sz w:val="28"/>
          <w:szCs w:val="28"/>
        </w:rPr>
        <w:t xml:space="preserve"> для </w:t>
      </w:r>
      <w:r>
        <w:rPr>
          <w:rFonts w:ascii="Times New Roman" w:hAnsi="Times New Roman"/>
          <w:sz w:val="28"/>
          <w:szCs w:val="28"/>
        </w:rPr>
        <w:t xml:space="preserve">раздаточных пакетов на </w:t>
      </w:r>
      <w:r w:rsidRPr="00D94F88">
        <w:rPr>
          <w:rFonts w:ascii="Times New Roman" w:hAnsi="Times New Roman"/>
          <w:sz w:val="28"/>
          <w:szCs w:val="28"/>
        </w:rPr>
        <w:t>Всероссийско</w:t>
      </w:r>
      <w:r>
        <w:rPr>
          <w:rFonts w:ascii="Times New Roman" w:hAnsi="Times New Roman"/>
          <w:sz w:val="28"/>
          <w:szCs w:val="28"/>
        </w:rPr>
        <w:t>м</w:t>
      </w:r>
      <w:r w:rsidRPr="00D94F88">
        <w:rPr>
          <w:rFonts w:ascii="Times New Roman" w:hAnsi="Times New Roman"/>
          <w:sz w:val="28"/>
          <w:szCs w:val="28"/>
        </w:rPr>
        <w:t xml:space="preserve"> совещани</w:t>
      </w:r>
      <w:r>
        <w:rPr>
          <w:rFonts w:ascii="Times New Roman" w:hAnsi="Times New Roman"/>
          <w:sz w:val="28"/>
          <w:szCs w:val="28"/>
        </w:rPr>
        <w:t>и</w:t>
      </w:r>
      <w:r w:rsidRPr="00D94F88">
        <w:rPr>
          <w:rFonts w:ascii="Times New Roman" w:hAnsi="Times New Roman"/>
          <w:sz w:val="28"/>
          <w:szCs w:val="28"/>
        </w:rPr>
        <w:t xml:space="preserve"> «Россия в мировом культурном и природном наследии;</w:t>
      </w:r>
    </w:p>
    <w:p w:rsidR="00D94F88" w:rsidRDefault="00D94F88" w:rsidP="00D94F88">
      <w:pPr>
        <w:spacing w:after="0" w:line="240" w:lineRule="auto"/>
        <w:ind w:firstLine="709"/>
        <w:jc w:val="both"/>
        <w:rPr>
          <w:rFonts w:ascii="Times New Roman" w:hAnsi="Times New Roman"/>
          <w:sz w:val="28"/>
          <w:szCs w:val="28"/>
        </w:rPr>
      </w:pPr>
      <w:r w:rsidRPr="00D94F88">
        <w:rPr>
          <w:rFonts w:ascii="Times New Roman" w:hAnsi="Times New Roman"/>
          <w:sz w:val="28"/>
          <w:szCs w:val="28"/>
        </w:rPr>
        <w:t>П</w:t>
      </w:r>
      <w:r>
        <w:rPr>
          <w:rFonts w:ascii="Times New Roman" w:hAnsi="Times New Roman"/>
          <w:sz w:val="28"/>
          <w:szCs w:val="28"/>
        </w:rPr>
        <w:t>одготовлена п</w:t>
      </w:r>
      <w:r w:rsidRPr="00D94F88">
        <w:rPr>
          <w:rFonts w:ascii="Times New Roman" w:hAnsi="Times New Roman"/>
          <w:sz w:val="28"/>
          <w:szCs w:val="28"/>
        </w:rPr>
        <w:t>резентация на тему: Сохранение деревянного зодчества в Республике Татарстан</w:t>
      </w:r>
      <w:r w:rsidR="008F616F">
        <w:rPr>
          <w:rFonts w:ascii="Times New Roman" w:hAnsi="Times New Roman"/>
          <w:sz w:val="28"/>
          <w:szCs w:val="28"/>
        </w:rPr>
        <w:t xml:space="preserve"> для совещания </w:t>
      </w:r>
      <w:r w:rsidR="008F616F" w:rsidRPr="008F616F">
        <w:rPr>
          <w:rFonts w:ascii="Times New Roman" w:hAnsi="Times New Roman"/>
          <w:sz w:val="28"/>
          <w:szCs w:val="28"/>
        </w:rPr>
        <w:t>по вопросу создания архитектурно-этнографического комплекса на территории Татарстана с учетом опыта архитектурно-этнографического музея «Тальцы» Иркутской области в Государственном комитете РТ по туризму</w:t>
      </w:r>
      <w:r w:rsidRPr="00D94F88">
        <w:rPr>
          <w:rFonts w:ascii="Times New Roman" w:hAnsi="Times New Roman"/>
          <w:sz w:val="28"/>
          <w:szCs w:val="28"/>
        </w:rPr>
        <w:t>;</w:t>
      </w:r>
    </w:p>
    <w:p w:rsidR="00E75333" w:rsidRDefault="00E75333" w:rsidP="00077EBB">
      <w:pPr>
        <w:spacing w:after="0" w:line="240" w:lineRule="auto"/>
        <w:contextualSpacing/>
        <w:jc w:val="both"/>
        <w:rPr>
          <w:rFonts w:ascii="Times New Roman" w:hAnsi="Times New Roman"/>
          <w:sz w:val="28"/>
          <w:szCs w:val="28"/>
        </w:rPr>
      </w:pPr>
    </w:p>
    <w:p w:rsidR="00C7623D" w:rsidRDefault="00C7623D" w:rsidP="00077EBB">
      <w:pPr>
        <w:spacing w:after="0" w:line="240" w:lineRule="auto"/>
        <w:contextualSpacing/>
        <w:jc w:val="both"/>
        <w:rPr>
          <w:rFonts w:ascii="Times New Roman" w:hAnsi="Times New Roman"/>
          <w:b/>
          <w:sz w:val="28"/>
          <w:szCs w:val="28"/>
        </w:rPr>
      </w:pPr>
      <w:r w:rsidRPr="00582BA0">
        <w:rPr>
          <w:rFonts w:ascii="Times New Roman" w:hAnsi="Times New Roman"/>
          <w:b/>
          <w:sz w:val="28"/>
          <w:szCs w:val="28"/>
        </w:rPr>
        <w:t>Руководитель Центра:</w:t>
      </w:r>
    </w:p>
    <w:p w:rsidR="00E75333" w:rsidRPr="00582BA0" w:rsidRDefault="00E75333" w:rsidP="00077EBB">
      <w:pPr>
        <w:spacing w:after="0" w:line="240" w:lineRule="auto"/>
        <w:contextualSpacing/>
        <w:jc w:val="both"/>
        <w:rPr>
          <w:rFonts w:ascii="Times New Roman" w:hAnsi="Times New Roman"/>
          <w:b/>
          <w:sz w:val="28"/>
          <w:szCs w:val="28"/>
        </w:rPr>
      </w:pPr>
    </w:p>
    <w:p w:rsidR="00C7623D" w:rsidRPr="006E096F" w:rsidRDefault="00B420C7" w:rsidP="00077EB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принимала участие в </w:t>
      </w:r>
      <w:r w:rsidR="00C7623D">
        <w:rPr>
          <w:rFonts w:ascii="Times New Roman" w:hAnsi="Times New Roman"/>
          <w:sz w:val="28"/>
          <w:szCs w:val="28"/>
        </w:rPr>
        <w:t>еженедельных заседаниях</w:t>
      </w:r>
      <w:r w:rsidR="00C7623D" w:rsidRPr="006E096F">
        <w:rPr>
          <w:rFonts w:ascii="Times New Roman" w:hAnsi="Times New Roman"/>
          <w:sz w:val="28"/>
          <w:szCs w:val="28"/>
        </w:rPr>
        <w:t xml:space="preserve"> Градостроительного совета при Управлении архитектуры и градостроительства Исполнительного комитета г.Казани;</w:t>
      </w:r>
    </w:p>
    <w:p w:rsidR="00C7623D" w:rsidRPr="006E096F" w:rsidRDefault="00B420C7" w:rsidP="00077EBB">
      <w:pPr>
        <w:spacing w:after="0" w:line="240" w:lineRule="auto"/>
        <w:ind w:firstLine="709"/>
        <w:jc w:val="both"/>
        <w:rPr>
          <w:rFonts w:ascii="Times New Roman" w:hAnsi="Times New Roman"/>
          <w:sz w:val="28"/>
          <w:szCs w:val="28"/>
        </w:rPr>
      </w:pPr>
      <w:r w:rsidRPr="00B420C7">
        <w:rPr>
          <w:rFonts w:ascii="Times New Roman" w:hAnsi="Times New Roman"/>
          <w:sz w:val="28"/>
          <w:szCs w:val="28"/>
        </w:rPr>
        <w:t>принимал</w:t>
      </w:r>
      <w:r>
        <w:rPr>
          <w:rFonts w:ascii="Times New Roman" w:hAnsi="Times New Roman"/>
          <w:sz w:val="28"/>
          <w:szCs w:val="28"/>
        </w:rPr>
        <w:t>а</w:t>
      </w:r>
      <w:r w:rsidRPr="00B420C7">
        <w:rPr>
          <w:rFonts w:ascii="Times New Roman" w:hAnsi="Times New Roman"/>
          <w:sz w:val="28"/>
          <w:szCs w:val="28"/>
        </w:rPr>
        <w:t xml:space="preserve"> участие </w:t>
      </w:r>
      <w:r w:rsidR="00C7623D" w:rsidRPr="006E096F">
        <w:rPr>
          <w:rFonts w:ascii="Times New Roman" w:hAnsi="Times New Roman"/>
          <w:sz w:val="28"/>
          <w:szCs w:val="28"/>
        </w:rPr>
        <w:t xml:space="preserve">в </w:t>
      </w:r>
      <w:r w:rsidR="00C7623D">
        <w:rPr>
          <w:rFonts w:ascii="Times New Roman" w:hAnsi="Times New Roman"/>
          <w:sz w:val="28"/>
          <w:szCs w:val="28"/>
        </w:rPr>
        <w:t>регулярных заседаниях</w:t>
      </w:r>
      <w:r w:rsidR="00C7623D" w:rsidRPr="006E096F">
        <w:rPr>
          <w:rFonts w:ascii="Times New Roman" w:hAnsi="Times New Roman"/>
          <w:sz w:val="28"/>
          <w:szCs w:val="28"/>
        </w:rPr>
        <w:t xml:space="preserve"> Научно-методического совета по вопросам государственной охраны, сохранения, использования и популяризации объектов культурного наследия при Министерстве культуры </w:t>
      </w:r>
      <w:r w:rsidR="00C7623D">
        <w:rPr>
          <w:rFonts w:ascii="Times New Roman" w:hAnsi="Times New Roman"/>
          <w:sz w:val="28"/>
          <w:szCs w:val="28"/>
        </w:rPr>
        <w:t>РТ</w:t>
      </w:r>
      <w:r w:rsidR="00C7623D" w:rsidRPr="006E096F">
        <w:rPr>
          <w:rFonts w:ascii="Times New Roman" w:hAnsi="Times New Roman"/>
          <w:sz w:val="28"/>
          <w:szCs w:val="28"/>
        </w:rPr>
        <w:t>;</w:t>
      </w:r>
    </w:p>
    <w:p w:rsidR="00B8080B" w:rsidRDefault="00B8080B" w:rsidP="00077EBB">
      <w:pPr>
        <w:spacing w:after="0" w:line="240" w:lineRule="auto"/>
        <w:ind w:firstLine="709"/>
        <w:contextualSpacing/>
        <w:jc w:val="both"/>
        <w:rPr>
          <w:rFonts w:ascii="Times New Roman" w:hAnsi="Times New Roman"/>
          <w:sz w:val="28"/>
          <w:szCs w:val="28"/>
        </w:rPr>
      </w:pPr>
      <w:r w:rsidRPr="00B420C7">
        <w:rPr>
          <w:rFonts w:ascii="Times New Roman" w:hAnsi="Times New Roman"/>
          <w:sz w:val="28"/>
          <w:szCs w:val="28"/>
        </w:rPr>
        <w:t>принимал</w:t>
      </w:r>
      <w:r>
        <w:rPr>
          <w:rFonts w:ascii="Times New Roman" w:hAnsi="Times New Roman"/>
          <w:sz w:val="28"/>
          <w:szCs w:val="28"/>
        </w:rPr>
        <w:t>а</w:t>
      </w:r>
      <w:r w:rsidRPr="00B420C7">
        <w:rPr>
          <w:rFonts w:ascii="Times New Roman" w:hAnsi="Times New Roman"/>
          <w:sz w:val="28"/>
          <w:szCs w:val="28"/>
        </w:rPr>
        <w:t xml:space="preserve"> участие </w:t>
      </w:r>
      <w:r w:rsidRPr="006E096F">
        <w:rPr>
          <w:rFonts w:ascii="Times New Roman" w:hAnsi="Times New Roman"/>
          <w:sz w:val="28"/>
          <w:szCs w:val="28"/>
        </w:rPr>
        <w:t xml:space="preserve">в </w:t>
      </w:r>
      <w:r>
        <w:rPr>
          <w:rFonts w:ascii="Times New Roman" w:hAnsi="Times New Roman"/>
          <w:sz w:val="28"/>
          <w:szCs w:val="28"/>
        </w:rPr>
        <w:t xml:space="preserve">заседаниях </w:t>
      </w:r>
      <w:r w:rsidRPr="00B8080B">
        <w:rPr>
          <w:rFonts w:ascii="Times New Roman" w:hAnsi="Times New Roman"/>
          <w:sz w:val="28"/>
          <w:szCs w:val="28"/>
        </w:rPr>
        <w:t>межведомственной комиссии по вопросам градостроительной деятельности в исторических поселениях</w:t>
      </w:r>
      <w:r w:rsidR="0011738D">
        <w:rPr>
          <w:rFonts w:ascii="Times New Roman" w:hAnsi="Times New Roman"/>
          <w:sz w:val="28"/>
          <w:szCs w:val="28"/>
        </w:rPr>
        <w:t xml:space="preserve"> с участием Президента РТ Р.Н.Минниханова;</w:t>
      </w:r>
    </w:p>
    <w:p w:rsidR="0011738D" w:rsidRDefault="0011738D" w:rsidP="00077EBB">
      <w:pPr>
        <w:spacing w:after="0" w:line="240" w:lineRule="auto"/>
        <w:ind w:firstLine="709"/>
        <w:contextualSpacing/>
        <w:jc w:val="both"/>
        <w:rPr>
          <w:rFonts w:ascii="Times New Roman" w:hAnsi="Times New Roman"/>
          <w:sz w:val="28"/>
          <w:szCs w:val="28"/>
        </w:rPr>
      </w:pPr>
      <w:r w:rsidRPr="0011738D">
        <w:rPr>
          <w:rFonts w:ascii="Times New Roman" w:hAnsi="Times New Roman"/>
          <w:sz w:val="28"/>
          <w:szCs w:val="28"/>
        </w:rPr>
        <w:t>принимала участие в заседаниях межведомственной рабочей комиссии по вопросам строительства и реконструкции объектов в историческом центре Казани</w:t>
      </w:r>
      <w:r>
        <w:rPr>
          <w:rFonts w:ascii="Times New Roman" w:hAnsi="Times New Roman"/>
          <w:sz w:val="28"/>
          <w:szCs w:val="28"/>
        </w:rPr>
        <w:t>;</w:t>
      </w:r>
    </w:p>
    <w:p w:rsidR="00C7623D" w:rsidRPr="00946469" w:rsidRDefault="00B420C7" w:rsidP="00077EBB">
      <w:pPr>
        <w:spacing w:after="0" w:line="240" w:lineRule="auto"/>
        <w:ind w:firstLine="709"/>
        <w:contextualSpacing/>
        <w:jc w:val="both"/>
        <w:rPr>
          <w:rFonts w:ascii="Times New Roman" w:hAnsi="Times New Roman"/>
          <w:sz w:val="28"/>
          <w:szCs w:val="28"/>
        </w:rPr>
      </w:pPr>
      <w:r w:rsidRPr="00B420C7">
        <w:rPr>
          <w:rFonts w:ascii="Times New Roman" w:hAnsi="Times New Roman"/>
          <w:sz w:val="28"/>
          <w:szCs w:val="28"/>
        </w:rPr>
        <w:t>принимал</w:t>
      </w:r>
      <w:r>
        <w:rPr>
          <w:rFonts w:ascii="Times New Roman" w:hAnsi="Times New Roman"/>
          <w:sz w:val="28"/>
          <w:szCs w:val="28"/>
        </w:rPr>
        <w:t>а</w:t>
      </w:r>
      <w:r w:rsidRPr="00B420C7">
        <w:rPr>
          <w:rFonts w:ascii="Times New Roman" w:hAnsi="Times New Roman"/>
          <w:sz w:val="28"/>
          <w:szCs w:val="28"/>
        </w:rPr>
        <w:t xml:space="preserve"> участие </w:t>
      </w:r>
      <w:r w:rsidR="00C7623D" w:rsidRPr="006E096F">
        <w:rPr>
          <w:rFonts w:ascii="Times New Roman" w:hAnsi="Times New Roman"/>
          <w:sz w:val="28"/>
          <w:szCs w:val="28"/>
        </w:rPr>
        <w:t>в рабочих совещаниях с выездом на место по реализации комплексного проекта «Культурное наследие – остров-град Свияжск и древний Болгар»</w:t>
      </w:r>
      <w:r w:rsidR="00C7623D">
        <w:rPr>
          <w:rFonts w:ascii="Times New Roman" w:hAnsi="Times New Roman"/>
          <w:sz w:val="28"/>
          <w:szCs w:val="28"/>
        </w:rPr>
        <w:t>, проводимых Государственным Советником РТ М.Ш.Шаймиевым, исполнительным директором Фонда «Возрождение» РТ Т.П.Ларионовой, заместителем Премьер-министра РТ В</w:t>
      </w:r>
      <w:r w:rsidR="00C7623D" w:rsidRPr="00946469">
        <w:rPr>
          <w:rFonts w:ascii="Times New Roman" w:hAnsi="Times New Roman"/>
          <w:sz w:val="28"/>
          <w:szCs w:val="28"/>
        </w:rPr>
        <w:t>.Г.Шайхразиевым, техническим заказчиком ГКУ «Главное инвестиционно-строительное управление РТ»;</w:t>
      </w:r>
    </w:p>
    <w:p w:rsidR="00C7623D" w:rsidRDefault="00B420C7" w:rsidP="00077EBB">
      <w:pPr>
        <w:spacing w:after="0" w:line="240" w:lineRule="auto"/>
        <w:ind w:firstLine="709"/>
        <w:contextualSpacing/>
        <w:jc w:val="both"/>
        <w:rPr>
          <w:rFonts w:ascii="Times New Roman" w:hAnsi="Times New Roman"/>
          <w:sz w:val="28"/>
          <w:szCs w:val="28"/>
        </w:rPr>
      </w:pPr>
      <w:r w:rsidRPr="00B420C7">
        <w:rPr>
          <w:rFonts w:ascii="Times New Roman" w:hAnsi="Times New Roman"/>
          <w:sz w:val="28"/>
          <w:szCs w:val="28"/>
        </w:rPr>
        <w:t>принимал</w:t>
      </w:r>
      <w:r>
        <w:rPr>
          <w:rFonts w:ascii="Times New Roman" w:hAnsi="Times New Roman"/>
          <w:sz w:val="28"/>
          <w:szCs w:val="28"/>
        </w:rPr>
        <w:t>а</w:t>
      </w:r>
      <w:r w:rsidRPr="00B420C7">
        <w:rPr>
          <w:rFonts w:ascii="Times New Roman" w:hAnsi="Times New Roman"/>
          <w:sz w:val="28"/>
          <w:szCs w:val="28"/>
        </w:rPr>
        <w:t xml:space="preserve"> участие </w:t>
      </w:r>
      <w:r w:rsidR="00C7623D" w:rsidRPr="00946469">
        <w:rPr>
          <w:rFonts w:ascii="Times New Roman" w:hAnsi="Times New Roman"/>
          <w:sz w:val="28"/>
          <w:szCs w:val="28"/>
        </w:rPr>
        <w:t>в совещаниях и работе рабочей группы по продвижению номинаций Болгарского и Свияжского комплексов, в работе с экспертами ИКОМОС;</w:t>
      </w:r>
    </w:p>
    <w:p w:rsidR="00545E3A" w:rsidRDefault="00545E3A" w:rsidP="00077EB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принимала участие в заседаниях Регионального отделения Общероссийской общественно-государственной организации «Российское военно-историческое общество» в Республике Татарстан;</w:t>
      </w:r>
    </w:p>
    <w:p w:rsidR="008D58A5" w:rsidRPr="00946469" w:rsidRDefault="008D58A5" w:rsidP="00077EBB">
      <w:pPr>
        <w:spacing w:after="0" w:line="240" w:lineRule="auto"/>
        <w:ind w:firstLine="709"/>
        <w:contextualSpacing/>
        <w:jc w:val="both"/>
        <w:rPr>
          <w:rFonts w:ascii="Times New Roman" w:hAnsi="Times New Roman"/>
          <w:sz w:val="28"/>
          <w:szCs w:val="28"/>
        </w:rPr>
      </w:pPr>
      <w:r w:rsidRPr="00B420C7">
        <w:rPr>
          <w:rFonts w:ascii="Times New Roman" w:hAnsi="Times New Roman"/>
          <w:sz w:val="28"/>
          <w:szCs w:val="28"/>
        </w:rPr>
        <w:t>принимал</w:t>
      </w:r>
      <w:r>
        <w:rPr>
          <w:rFonts w:ascii="Times New Roman" w:hAnsi="Times New Roman"/>
          <w:sz w:val="28"/>
          <w:szCs w:val="28"/>
        </w:rPr>
        <w:t>а</w:t>
      </w:r>
      <w:r w:rsidRPr="00B420C7">
        <w:rPr>
          <w:rFonts w:ascii="Times New Roman" w:hAnsi="Times New Roman"/>
          <w:sz w:val="28"/>
          <w:szCs w:val="28"/>
        </w:rPr>
        <w:t xml:space="preserve"> участие </w:t>
      </w:r>
      <w:r w:rsidRPr="008751AE">
        <w:rPr>
          <w:rFonts w:ascii="Times New Roman" w:hAnsi="Times New Roman"/>
          <w:sz w:val="28"/>
          <w:szCs w:val="28"/>
        </w:rPr>
        <w:t>в</w:t>
      </w:r>
      <w:r>
        <w:rPr>
          <w:rFonts w:ascii="Times New Roman" w:hAnsi="Times New Roman"/>
          <w:sz w:val="28"/>
          <w:szCs w:val="28"/>
        </w:rPr>
        <w:t xml:space="preserve"> совещаниях </w:t>
      </w:r>
      <w:r w:rsidRPr="008D58A5">
        <w:rPr>
          <w:rFonts w:ascii="Times New Roman" w:hAnsi="Times New Roman"/>
          <w:sz w:val="28"/>
          <w:szCs w:val="28"/>
        </w:rPr>
        <w:t>рабочей комиссии Научно-методического совета по вопросам государственной охраны, сохранения, использования и популяризации объектов культурного наследия при Министерстве культуры РТ по воссозданию Собора Казанской иконы Божьей Матери</w:t>
      </w:r>
      <w:r>
        <w:rPr>
          <w:rFonts w:ascii="Times New Roman" w:hAnsi="Times New Roman"/>
          <w:sz w:val="28"/>
          <w:szCs w:val="28"/>
        </w:rPr>
        <w:t xml:space="preserve">; </w:t>
      </w:r>
    </w:p>
    <w:p w:rsidR="008751AE" w:rsidRPr="008751AE" w:rsidRDefault="00B420C7" w:rsidP="00077EBB">
      <w:pPr>
        <w:spacing w:after="0" w:line="240" w:lineRule="auto"/>
        <w:ind w:firstLine="709"/>
        <w:contextualSpacing/>
        <w:jc w:val="both"/>
        <w:rPr>
          <w:rFonts w:ascii="Times New Roman" w:hAnsi="Times New Roman"/>
          <w:sz w:val="28"/>
          <w:szCs w:val="28"/>
        </w:rPr>
      </w:pPr>
      <w:r w:rsidRPr="00B420C7">
        <w:rPr>
          <w:rFonts w:ascii="Times New Roman" w:hAnsi="Times New Roman"/>
          <w:sz w:val="28"/>
          <w:szCs w:val="28"/>
        </w:rPr>
        <w:t>принимал</w:t>
      </w:r>
      <w:r>
        <w:rPr>
          <w:rFonts w:ascii="Times New Roman" w:hAnsi="Times New Roman"/>
          <w:sz w:val="28"/>
          <w:szCs w:val="28"/>
        </w:rPr>
        <w:t>а</w:t>
      </w:r>
      <w:r w:rsidRPr="00B420C7">
        <w:rPr>
          <w:rFonts w:ascii="Times New Roman" w:hAnsi="Times New Roman"/>
          <w:sz w:val="28"/>
          <w:szCs w:val="28"/>
        </w:rPr>
        <w:t xml:space="preserve"> участие </w:t>
      </w:r>
      <w:r w:rsidR="008751AE" w:rsidRPr="008751AE">
        <w:rPr>
          <w:rFonts w:ascii="Times New Roman" w:hAnsi="Times New Roman"/>
          <w:sz w:val="28"/>
          <w:szCs w:val="28"/>
        </w:rPr>
        <w:t>в рабочих совещаниях с участием заинтересованных лиц по реставрации объекта «Дом Дряблова, XVIII в.» по адресу: г.Казань, ул.Мусы Джалиля, 19;</w:t>
      </w:r>
    </w:p>
    <w:p w:rsidR="008751AE" w:rsidRPr="008751AE" w:rsidRDefault="00B420C7" w:rsidP="00077EBB">
      <w:pPr>
        <w:spacing w:after="0" w:line="240" w:lineRule="auto"/>
        <w:ind w:firstLine="709"/>
        <w:contextualSpacing/>
        <w:jc w:val="both"/>
        <w:rPr>
          <w:rFonts w:ascii="Times New Roman" w:hAnsi="Times New Roman"/>
          <w:sz w:val="28"/>
          <w:szCs w:val="28"/>
        </w:rPr>
      </w:pPr>
      <w:r w:rsidRPr="00B420C7">
        <w:rPr>
          <w:rFonts w:ascii="Times New Roman" w:hAnsi="Times New Roman"/>
          <w:sz w:val="28"/>
          <w:szCs w:val="28"/>
        </w:rPr>
        <w:lastRenderedPageBreak/>
        <w:t>принимал</w:t>
      </w:r>
      <w:r>
        <w:rPr>
          <w:rFonts w:ascii="Times New Roman" w:hAnsi="Times New Roman"/>
          <w:sz w:val="28"/>
          <w:szCs w:val="28"/>
        </w:rPr>
        <w:t>а</w:t>
      </w:r>
      <w:r w:rsidRPr="00B420C7">
        <w:rPr>
          <w:rFonts w:ascii="Times New Roman" w:hAnsi="Times New Roman"/>
          <w:sz w:val="28"/>
          <w:szCs w:val="28"/>
        </w:rPr>
        <w:t xml:space="preserve"> участие </w:t>
      </w:r>
      <w:r w:rsidR="008751AE" w:rsidRPr="008751AE">
        <w:rPr>
          <w:rFonts w:ascii="Times New Roman" w:hAnsi="Times New Roman"/>
          <w:sz w:val="28"/>
          <w:szCs w:val="28"/>
        </w:rPr>
        <w:t>в рабочих совещаниях по реализации в 201</w:t>
      </w:r>
      <w:r w:rsidR="001C347E">
        <w:rPr>
          <w:rFonts w:ascii="Times New Roman" w:hAnsi="Times New Roman"/>
          <w:sz w:val="28"/>
          <w:szCs w:val="28"/>
        </w:rPr>
        <w:t>7</w:t>
      </w:r>
      <w:r w:rsidR="008751AE" w:rsidRPr="008751AE">
        <w:rPr>
          <w:rFonts w:ascii="Times New Roman" w:hAnsi="Times New Roman"/>
          <w:sz w:val="28"/>
          <w:szCs w:val="28"/>
        </w:rPr>
        <w:t xml:space="preserve"> году комплексного проекта «Культурное наследие – остров-град Свияжск и древний Болгар», проводимых министром культуры РТ А.М.Сибагатуллиным и заместителем министра культуры РТ С.Г.Персовой;</w:t>
      </w:r>
    </w:p>
    <w:p w:rsidR="00535C6A" w:rsidRDefault="008751AE" w:rsidP="00077EBB">
      <w:pPr>
        <w:spacing w:after="0" w:line="240" w:lineRule="auto"/>
        <w:ind w:firstLine="709"/>
        <w:contextualSpacing/>
        <w:jc w:val="both"/>
        <w:rPr>
          <w:rFonts w:ascii="Times New Roman" w:hAnsi="Times New Roman"/>
          <w:sz w:val="28"/>
          <w:szCs w:val="28"/>
        </w:rPr>
      </w:pPr>
      <w:r w:rsidRPr="008751AE">
        <w:rPr>
          <w:rFonts w:ascii="Times New Roman" w:hAnsi="Times New Roman"/>
          <w:sz w:val="28"/>
          <w:szCs w:val="28"/>
        </w:rPr>
        <w:t xml:space="preserve">прочитала лекцию </w:t>
      </w:r>
      <w:r w:rsidR="001C347E" w:rsidRPr="001C347E">
        <w:rPr>
          <w:rFonts w:ascii="Times New Roman" w:hAnsi="Times New Roman"/>
          <w:sz w:val="28"/>
          <w:szCs w:val="28"/>
        </w:rPr>
        <w:t>для экскурсоводов на тему «Реставрация объектов культурного наследия «Острова-града Свияжск»</w:t>
      </w:r>
      <w:r w:rsidRPr="008751AE">
        <w:rPr>
          <w:rFonts w:ascii="Times New Roman" w:hAnsi="Times New Roman"/>
          <w:sz w:val="28"/>
          <w:szCs w:val="28"/>
        </w:rPr>
        <w:t xml:space="preserve"> </w:t>
      </w:r>
      <w:r w:rsidR="001C347E">
        <w:rPr>
          <w:rFonts w:ascii="Times New Roman" w:hAnsi="Times New Roman"/>
          <w:sz w:val="28"/>
          <w:szCs w:val="28"/>
        </w:rPr>
        <w:t>23</w:t>
      </w:r>
      <w:r w:rsidRPr="008751AE">
        <w:rPr>
          <w:rFonts w:ascii="Times New Roman" w:hAnsi="Times New Roman"/>
          <w:sz w:val="28"/>
          <w:szCs w:val="28"/>
        </w:rPr>
        <w:t>.</w:t>
      </w:r>
      <w:r w:rsidR="001C347E">
        <w:rPr>
          <w:rFonts w:ascii="Times New Roman" w:hAnsi="Times New Roman"/>
          <w:sz w:val="28"/>
          <w:szCs w:val="28"/>
        </w:rPr>
        <w:t>03</w:t>
      </w:r>
      <w:r w:rsidRPr="008751AE">
        <w:rPr>
          <w:rFonts w:ascii="Times New Roman" w:hAnsi="Times New Roman"/>
          <w:sz w:val="28"/>
          <w:szCs w:val="28"/>
        </w:rPr>
        <w:t>.201</w:t>
      </w:r>
      <w:r w:rsidR="001C347E">
        <w:rPr>
          <w:rFonts w:ascii="Times New Roman" w:hAnsi="Times New Roman"/>
          <w:sz w:val="28"/>
          <w:szCs w:val="28"/>
        </w:rPr>
        <w:t>7</w:t>
      </w:r>
      <w:r w:rsidR="00535C6A">
        <w:rPr>
          <w:rFonts w:ascii="Times New Roman" w:hAnsi="Times New Roman"/>
          <w:sz w:val="28"/>
          <w:szCs w:val="28"/>
        </w:rPr>
        <w:t>;</w:t>
      </w:r>
    </w:p>
    <w:p w:rsidR="00535C6A" w:rsidRDefault="00535C6A" w:rsidP="00077EBB">
      <w:pPr>
        <w:spacing w:after="0" w:line="240" w:lineRule="auto"/>
        <w:ind w:firstLine="709"/>
        <w:jc w:val="both"/>
        <w:rPr>
          <w:rFonts w:ascii="Times New Roman" w:hAnsi="Times New Roman"/>
          <w:sz w:val="28"/>
          <w:szCs w:val="28"/>
        </w:rPr>
      </w:pPr>
      <w:r>
        <w:rPr>
          <w:rFonts w:ascii="Times New Roman" w:hAnsi="Times New Roman"/>
          <w:sz w:val="28"/>
          <w:szCs w:val="28"/>
        </w:rPr>
        <w:t>выступила с докладом «</w:t>
      </w:r>
      <w:r w:rsidRPr="001E6BC7">
        <w:rPr>
          <w:rFonts w:ascii="Times New Roman" w:hAnsi="Times New Roman"/>
          <w:sz w:val="28"/>
          <w:szCs w:val="28"/>
        </w:rPr>
        <w:t>Включение объектов культур</w:t>
      </w:r>
      <w:r>
        <w:rPr>
          <w:rFonts w:ascii="Times New Roman" w:hAnsi="Times New Roman"/>
          <w:sz w:val="28"/>
          <w:szCs w:val="28"/>
        </w:rPr>
        <w:t>ного наследия Татарстана в тури</w:t>
      </w:r>
      <w:r w:rsidRPr="001E6BC7">
        <w:rPr>
          <w:rFonts w:ascii="Times New Roman" w:hAnsi="Times New Roman"/>
          <w:sz w:val="28"/>
          <w:szCs w:val="28"/>
        </w:rPr>
        <w:t>стические маршруты муниципальных районов</w:t>
      </w:r>
      <w:r>
        <w:rPr>
          <w:rFonts w:ascii="Times New Roman" w:hAnsi="Times New Roman"/>
          <w:sz w:val="28"/>
          <w:szCs w:val="28"/>
        </w:rPr>
        <w:t xml:space="preserve">» на </w:t>
      </w:r>
      <w:r w:rsidRPr="001E6BC7">
        <w:rPr>
          <w:rFonts w:ascii="Times New Roman" w:hAnsi="Times New Roman"/>
          <w:sz w:val="28"/>
          <w:szCs w:val="28"/>
        </w:rPr>
        <w:t>VI Международной</w:t>
      </w:r>
      <w:r>
        <w:rPr>
          <w:rFonts w:ascii="Times New Roman" w:hAnsi="Times New Roman"/>
          <w:sz w:val="28"/>
          <w:szCs w:val="28"/>
        </w:rPr>
        <w:t xml:space="preserve"> </w:t>
      </w:r>
      <w:r w:rsidRPr="001E6BC7">
        <w:rPr>
          <w:rFonts w:ascii="Times New Roman" w:hAnsi="Times New Roman"/>
          <w:sz w:val="28"/>
          <w:szCs w:val="28"/>
        </w:rPr>
        <w:t>научно-практической конференции</w:t>
      </w:r>
      <w:r>
        <w:rPr>
          <w:rFonts w:ascii="Times New Roman" w:hAnsi="Times New Roman"/>
          <w:sz w:val="28"/>
          <w:szCs w:val="28"/>
        </w:rPr>
        <w:t xml:space="preserve"> </w:t>
      </w:r>
      <w:r w:rsidRPr="001E6BC7">
        <w:rPr>
          <w:rFonts w:ascii="Times New Roman" w:hAnsi="Times New Roman"/>
          <w:sz w:val="28"/>
          <w:szCs w:val="28"/>
        </w:rPr>
        <w:t>«Историко-культурное наследие</w:t>
      </w:r>
      <w:r>
        <w:rPr>
          <w:rFonts w:ascii="Times New Roman" w:hAnsi="Times New Roman"/>
          <w:sz w:val="28"/>
          <w:szCs w:val="28"/>
        </w:rPr>
        <w:t xml:space="preserve"> </w:t>
      </w:r>
      <w:r w:rsidRPr="001E6BC7">
        <w:rPr>
          <w:rFonts w:ascii="Times New Roman" w:hAnsi="Times New Roman"/>
          <w:sz w:val="28"/>
          <w:szCs w:val="28"/>
        </w:rPr>
        <w:t>как потенциал развития туристско-рекреационной сферы»</w:t>
      </w:r>
      <w:r>
        <w:rPr>
          <w:rFonts w:ascii="Times New Roman" w:hAnsi="Times New Roman"/>
          <w:sz w:val="28"/>
          <w:szCs w:val="28"/>
        </w:rPr>
        <w:t xml:space="preserve"> 17.04.2017;</w:t>
      </w:r>
    </w:p>
    <w:p w:rsidR="00535C6A" w:rsidRDefault="00535C6A" w:rsidP="00077EBB">
      <w:pPr>
        <w:spacing w:after="0" w:line="240" w:lineRule="auto"/>
        <w:ind w:firstLine="709"/>
        <w:contextualSpacing/>
        <w:jc w:val="both"/>
        <w:rPr>
          <w:rFonts w:ascii="Times New Roman" w:hAnsi="Times New Roman"/>
          <w:sz w:val="28"/>
          <w:szCs w:val="28"/>
        </w:rPr>
      </w:pPr>
      <w:r w:rsidRPr="00535C6A">
        <w:rPr>
          <w:rFonts w:ascii="Times New Roman" w:hAnsi="Times New Roman"/>
          <w:sz w:val="28"/>
          <w:szCs w:val="28"/>
        </w:rPr>
        <w:t xml:space="preserve">приняла участие в совещании по вопросу создания Музея истории и культуры татарского народа в г.Москве в соответствии с поручением Президента Республики Татарстан Р.Н.Минниханова от 10.05.2016 № 26279-МР и </w:t>
      </w:r>
      <w:r>
        <w:rPr>
          <w:rFonts w:ascii="Times New Roman" w:hAnsi="Times New Roman"/>
          <w:sz w:val="28"/>
          <w:szCs w:val="28"/>
        </w:rPr>
        <w:t xml:space="preserve">в </w:t>
      </w:r>
      <w:r w:rsidRPr="00535C6A">
        <w:rPr>
          <w:rFonts w:ascii="Times New Roman" w:hAnsi="Times New Roman"/>
          <w:sz w:val="28"/>
          <w:szCs w:val="28"/>
        </w:rPr>
        <w:t>комиссионном осмотре здания кинотеатра «Энтузиаст» по ул.Вешняковская, д.16А в г.Москва</w:t>
      </w:r>
      <w:r>
        <w:rPr>
          <w:rFonts w:ascii="Times New Roman" w:hAnsi="Times New Roman"/>
          <w:sz w:val="28"/>
          <w:szCs w:val="28"/>
        </w:rPr>
        <w:t>;</w:t>
      </w:r>
    </w:p>
    <w:p w:rsidR="00A1713E" w:rsidRDefault="00535C6A" w:rsidP="00077EBB">
      <w:pPr>
        <w:spacing w:after="0" w:line="240" w:lineRule="auto"/>
        <w:ind w:firstLine="709"/>
        <w:contextualSpacing/>
        <w:jc w:val="both"/>
        <w:rPr>
          <w:rFonts w:ascii="Times New Roman" w:hAnsi="Times New Roman"/>
          <w:sz w:val="28"/>
          <w:szCs w:val="28"/>
        </w:rPr>
      </w:pPr>
      <w:r w:rsidRPr="00535C6A">
        <w:rPr>
          <w:rFonts w:ascii="Times New Roman" w:hAnsi="Times New Roman"/>
          <w:sz w:val="28"/>
          <w:szCs w:val="28"/>
        </w:rPr>
        <w:t>приняла участие в Годичной конференции Национального комитета ИКОМОС и международном научном симпозиуме «Культурное наследие - площадка для диалога»</w:t>
      </w:r>
      <w:r w:rsidRPr="00535C6A">
        <w:t xml:space="preserve"> </w:t>
      </w:r>
      <w:r w:rsidRPr="00535C6A">
        <w:rPr>
          <w:rFonts w:ascii="Times New Roman" w:hAnsi="Times New Roman"/>
          <w:sz w:val="28"/>
          <w:szCs w:val="28"/>
        </w:rPr>
        <w:t>20-23.06.2017 в г.Ярославль</w:t>
      </w:r>
      <w:r w:rsidR="00A1713E">
        <w:rPr>
          <w:rFonts w:ascii="Times New Roman" w:hAnsi="Times New Roman"/>
          <w:sz w:val="28"/>
          <w:szCs w:val="28"/>
        </w:rPr>
        <w:t>;</w:t>
      </w:r>
    </w:p>
    <w:p w:rsidR="007F14DE" w:rsidRDefault="007F14DE" w:rsidP="00077EBB">
      <w:pPr>
        <w:spacing w:after="0" w:line="240" w:lineRule="auto"/>
        <w:ind w:firstLine="709"/>
        <w:contextualSpacing/>
        <w:jc w:val="both"/>
        <w:rPr>
          <w:rFonts w:ascii="Times New Roman" w:hAnsi="Times New Roman"/>
          <w:sz w:val="28"/>
          <w:szCs w:val="28"/>
        </w:rPr>
      </w:pPr>
      <w:r w:rsidRPr="00535C6A">
        <w:rPr>
          <w:rFonts w:ascii="Times New Roman" w:hAnsi="Times New Roman"/>
          <w:sz w:val="28"/>
          <w:szCs w:val="28"/>
        </w:rPr>
        <w:t>приняла участие в</w:t>
      </w:r>
      <w:r w:rsidRPr="007F14DE">
        <w:rPr>
          <w:rFonts w:ascii="Times New Roman" w:hAnsi="Times New Roman"/>
          <w:sz w:val="28"/>
          <w:szCs w:val="28"/>
        </w:rPr>
        <w:t xml:space="preserve"> </w:t>
      </w:r>
      <w:r w:rsidR="00DB63E7">
        <w:rPr>
          <w:rFonts w:ascii="Times New Roman" w:hAnsi="Times New Roman"/>
          <w:sz w:val="28"/>
          <w:szCs w:val="28"/>
        </w:rPr>
        <w:t xml:space="preserve">выездном </w:t>
      </w:r>
      <w:r w:rsidRPr="007F14DE">
        <w:rPr>
          <w:rFonts w:ascii="Times New Roman" w:hAnsi="Times New Roman"/>
          <w:sz w:val="28"/>
          <w:szCs w:val="28"/>
        </w:rPr>
        <w:t xml:space="preserve">совещании с участием Президента Республики Татарстан Р.Н.Минниханова по вопросу создания музея истории и культуры татарского народа в Москве </w:t>
      </w:r>
      <w:r>
        <w:rPr>
          <w:rFonts w:ascii="Times New Roman" w:hAnsi="Times New Roman"/>
          <w:sz w:val="28"/>
          <w:szCs w:val="28"/>
        </w:rPr>
        <w:t>17.08.2017;</w:t>
      </w:r>
      <w:r w:rsidRPr="007F14DE">
        <w:rPr>
          <w:rFonts w:ascii="Times New Roman" w:hAnsi="Times New Roman"/>
          <w:sz w:val="28"/>
          <w:szCs w:val="28"/>
        </w:rPr>
        <w:t xml:space="preserve"> </w:t>
      </w:r>
    </w:p>
    <w:p w:rsidR="001538DB" w:rsidRDefault="001538DB" w:rsidP="001538DB">
      <w:pPr>
        <w:spacing w:after="0" w:line="240" w:lineRule="auto"/>
        <w:ind w:firstLine="709"/>
        <w:contextualSpacing/>
        <w:jc w:val="both"/>
        <w:rPr>
          <w:rFonts w:ascii="Times New Roman" w:hAnsi="Times New Roman"/>
          <w:sz w:val="28"/>
          <w:szCs w:val="28"/>
        </w:rPr>
      </w:pPr>
      <w:r w:rsidRPr="00535C6A">
        <w:rPr>
          <w:rFonts w:ascii="Times New Roman" w:hAnsi="Times New Roman"/>
          <w:sz w:val="28"/>
          <w:szCs w:val="28"/>
        </w:rPr>
        <w:t>приняла участие</w:t>
      </w:r>
      <w:r>
        <w:rPr>
          <w:rFonts w:ascii="Times New Roman" w:hAnsi="Times New Roman"/>
          <w:sz w:val="28"/>
          <w:szCs w:val="28"/>
        </w:rPr>
        <w:t xml:space="preserve"> в</w:t>
      </w:r>
      <w:r w:rsidRPr="001538DB">
        <w:rPr>
          <w:rFonts w:ascii="Times New Roman" w:hAnsi="Times New Roman"/>
          <w:sz w:val="28"/>
          <w:szCs w:val="28"/>
        </w:rPr>
        <w:t xml:space="preserve"> Торжественной церемонии вручения сертификата о внесении объекта «Успенский собор и монастырь острова-града Свияжск» в Список Всемирного наследия ЮНЕСКО 21.08.2017;</w:t>
      </w:r>
    </w:p>
    <w:p w:rsidR="00D05229" w:rsidRPr="001538DB" w:rsidRDefault="00D05229" w:rsidP="001538DB">
      <w:pPr>
        <w:spacing w:after="0" w:line="240" w:lineRule="auto"/>
        <w:ind w:firstLine="709"/>
        <w:contextualSpacing/>
        <w:jc w:val="both"/>
        <w:rPr>
          <w:rFonts w:ascii="Times New Roman" w:hAnsi="Times New Roman"/>
          <w:sz w:val="28"/>
          <w:szCs w:val="28"/>
        </w:rPr>
      </w:pPr>
      <w:r w:rsidRPr="00535C6A">
        <w:rPr>
          <w:rFonts w:ascii="Times New Roman" w:hAnsi="Times New Roman"/>
          <w:sz w:val="28"/>
          <w:szCs w:val="28"/>
        </w:rPr>
        <w:t xml:space="preserve">приняла участие </w:t>
      </w:r>
      <w:r w:rsidRPr="00A1713E">
        <w:rPr>
          <w:rFonts w:ascii="Times New Roman" w:hAnsi="Times New Roman"/>
          <w:sz w:val="28"/>
          <w:szCs w:val="28"/>
        </w:rPr>
        <w:t xml:space="preserve">в </w:t>
      </w:r>
      <w:r w:rsidRPr="00D05229">
        <w:rPr>
          <w:rFonts w:ascii="Times New Roman" w:hAnsi="Times New Roman"/>
          <w:sz w:val="28"/>
          <w:szCs w:val="28"/>
        </w:rPr>
        <w:t>совещани</w:t>
      </w:r>
      <w:r>
        <w:rPr>
          <w:rFonts w:ascii="Times New Roman" w:hAnsi="Times New Roman"/>
          <w:sz w:val="28"/>
          <w:szCs w:val="28"/>
        </w:rPr>
        <w:t>и</w:t>
      </w:r>
      <w:r w:rsidRPr="00D05229">
        <w:rPr>
          <w:rFonts w:ascii="Times New Roman" w:hAnsi="Times New Roman"/>
          <w:sz w:val="28"/>
          <w:szCs w:val="28"/>
        </w:rPr>
        <w:t xml:space="preserve"> </w:t>
      </w:r>
      <w:r w:rsidR="00A20111">
        <w:rPr>
          <w:rFonts w:ascii="Times New Roman" w:hAnsi="Times New Roman"/>
          <w:sz w:val="28"/>
          <w:szCs w:val="28"/>
        </w:rPr>
        <w:t xml:space="preserve">с участием помощника Президента РТ О.А.Балтусовой </w:t>
      </w:r>
      <w:r w:rsidRPr="00D05229">
        <w:rPr>
          <w:rFonts w:ascii="Times New Roman" w:hAnsi="Times New Roman"/>
          <w:sz w:val="28"/>
          <w:szCs w:val="28"/>
        </w:rPr>
        <w:t xml:space="preserve">по вопросу концепции развития Государственного историко-культурного музея-заповедника «Ленино-Кокушкино» </w:t>
      </w:r>
      <w:r w:rsidR="00A20111">
        <w:rPr>
          <w:rFonts w:ascii="Times New Roman" w:hAnsi="Times New Roman"/>
          <w:sz w:val="28"/>
          <w:szCs w:val="28"/>
        </w:rPr>
        <w:t xml:space="preserve">в Государственном комитете РТ по туризму </w:t>
      </w:r>
      <w:r w:rsidRPr="00D05229">
        <w:rPr>
          <w:rFonts w:ascii="Times New Roman" w:hAnsi="Times New Roman"/>
          <w:sz w:val="28"/>
          <w:szCs w:val="28"/>
        </w:rPr>
        <w:t xml:space="preserve"> 06.09.2017</w:t>
      </w:r>
    </w:p>
    <w:p w:rsidR="00A1713E" w:rsidRDefault="00A1713E" w:rsidP="001538DB">
      <w:pPr>
        <w:spacing w:after="0" w:line="240" w:lineRule="auto"/>
        <w:ind w:firstLine="709"/>
        <w:contextualSpacing/>
        <w:jc w:val="both"/>
        <w:rPr>
          <w:rFonts w:ascii="Times New Roman" w:hAnsi="Times New Roman"/>
          <w:sz w:val="28"/>
          <w:szCs w:val="28"/>
        </w:rPr>
      </w:pPr>
      <w:r w:rsidRPr="00535C6A">
        <w:rPr>
          <w:rFonts w:ascii="Times New Roman" w:hAnsi="Times New Roman"/>
          <w:sz w:val="28"/>
          <w:szCs w:val="28"/>
        </w:rPr>
        <w:t xml:space="preserve">приняла участие </w:t>
      </w:r>
      <w:r w:rsidRPr="00A1713E">
        <w:rPr>
          <w:rFonts w:ascii="Times New Roman" w:hAnsi="Times New Roman"/>
          <w:sz w:val="28"/>
          <w:szCs w:val="28"/>
        </w:rPr>
        <w:t xml:space="preserve">в рабочей поездке </w:t>
      </w:r>
      <w:r>
        <w:rPr>
          <w:rFonts w:ascii="Times New Roman" w:hAnsi="Times New Roman"/>
          <w:sz w:val="28"/>
          <w:szCs w:val="28"/>
        </w:rPr>
        <w:t>П</w:t>
      </w:r>
      <w:r w:rsidRPr="00A1713E">
        <w:rPr>
          <w:rFonts w:ascii="Times New Roman" w:hAnsi="Times New Roman"/>
          <w:sz w:val="28"/>
          <w:szCs w:val="28"/>
        </w:rPr>
        <w:t xml:space="preserve">резидента РТ </w:t>
      </w:r>
      <w:r>
        <w:rPr>
          <w:rFonts w:ascii="Times New Roman" w:hAnsi="Times New Roman"/>
          <w:sz w:val="28"/>
          <w:szCs w:val="28"/>
        </w:rPr>
        <w:t xml:space="preserve">Р.Н.Минниханова </w:t>
      </w:r>
      <w:r w:rsidRPr="00A1713E">
        <w:rPr>
          <w:rFonts w:ascii="Times New Roman" w:hAnsi="Times New Roman"/>
          <w:sz w:val="28"/>
          <w:szCs w:val="28"/>
        </w:rPr>
        <w:t xml:space="preserve">в </w:t>
      </w:r>
      <w:r>
        <w:rPr>
          <w:rFonts w:ascii="Times New Roman" w:hAnsi="Times New Roman"/>
          <w:sz w:val="28"/>
          <w:szCs w:val="28"/>
        </w:rPr>
        <w:t>г.</w:t>
      </w:r>
      <w:r w:rsidRPr="00A1713E">
        <w:rPr>
          <w:rFonts w:ascii="Times New Roman" w:hAnsi="Times New Roman"/>
          <w:sz w:val="28"/>
          <w:szCs w:val="28"/>
        </w:rPr>
        <w:t>Лаишево 23</w:t>
      </w:r>
      <w:r>
        <w:rPr>
          <w:rFonts w:ascii="Times New Roman" w:hAnsi="Times New Roman"/>
          <w:sz w:val="28"/>
          <w:szCs w:val="28"/>
        </w:rPr>
        <w:t>.09.</w:t>
      </w:r>
      <w:r w:rsidRPr="00A1713E">
        <w:rPr>
          <w:rFonts w:ascii="Times New Roman" w:hAnsi="Times New Roman"/>
          <w:sz w:val="28"/>
          <w:szCs w:val="28"/>
        </w:rPr>
        <w:t>2017</w:t>
      </w:r>
      <w:r w:rsidR="001E3B40">
        <w:rPr>
          <w:rFonts w:ascii="Times New Roman" w:hAnsi="Times New Roman"/>
          <w:sz w:val="28"/>
          <w:szCs w:val="28"/>
        </w:rPr>
        <w:t xml:space="preserve"> в целях осмотра объектов культурного наследия</w:t>
      </w:r>
      <w:r>
        <w:rPr>
          <w:rFonts w:ascii="Times New Roman" w:hAnsi="Times New Roman"/>
          <w:sz w:val="28"/>
          <w:szCs w:val="28"/>
        </w:rPr>
        <w:t>;</w:t>
      </w:r>
    </w:p>
    <w:p w:rsidR="00EF18F1" w:rsidRDefault="00A1713E" w:rsidP="00077EBB">
      <w:pPr>
        <w:spacing w:after="0" w:line="240" w:lineRule="auto"/>
        <w:ind w:firstLine="709"/>
        <w:contextualSpacing/>
        <w:jc w:val="both"/>
        <w:rPr>
          <w:rFonts w:ascii="Times New Roman" w:hAnsi="Times New Roman"/>
          <w:sz w:val="28"/>
          <w:szCs w:val="28"/>
        </w:rPr>
      </w:pPr>
      <w:r w:rsidRPr="00535C6A">
        <w:rPr>
          <w:rFonts w:ascii="Times New Roman" w:hAnsi="Times New Roman"/>
          <w:sz w:val="28"/>
          <w:szCs w:val="28"/>
        </w:rPr>
        <w:t xml:space="preserve">приняла участие в </w:t>
      </w:r>
      <w:r w:rsidRPr="00A1713E">
        <w:rPr>
          <w:rFonts w:ascii="Times New Roman" w:hAnsi="Times New Roman"/>
          <w:sz w:val="28"/>
          <w:szCs w:val="28"/>
        </w:rPr>
        <w:t>XVI ежегодном Всероссийском съезде органов охраны памятников истории и культуры, который проходил 27-30</w:t>
      </w:r>
      <w:r>
        <w:rPr>
          <w:rFonts w:ascii="Times New Roman" w:hAnsi="Times New Roman"/>
          <w:sz w:val="28"/>
          <w:szCs w:val="28"/>
        </w:rPr>
        <w:t>.09.</w:t>
      </w:r>
      <w:r w:rsidRPr="00A1713E">
        <w:rPr>
          <w:rFonts w:ascii="Times New Roman" w:hAnsi="Times New Roman"/>
          <w:sz w:val="28"/>
          <w:szCs w:val="28"/>
        </w:rPr>
        <w:t xml:space="preserve">2017 </w:t>
      </w:r>
      <w:r>
        <w:rPr>
          <w:rFonts w:ascii="Times New Roman" w:hAnsi="Times New Roman"/>
          <w:sz w:val="28"/>
          <w:szCs w:val="28"/>
        </w:rPr>
        <w:t>в г.</w:t>
      </w:r>
      <w:r w:rsidRPr="00A1713E">
        <w:rPr>
          <w:rFonts w:ascii="Times New Roman" w:hAnsi="Times New Roman"/>
          <w:sz w:val="28"/>
          <w:szCs w:val="28"/>
        </w:rPr>
        <w:t>Калининград</w:t>
      </w:r>
      <w:r w:rsidR="00EF18F1">
        <w:rPr>
          <w:rFonts w:ascii="Times New Roman" w:hAnsi="Times New Roman"/>
          <w:sz w:val="28"/>
          <w:szCs w:val="28"/>
        </w:rPr>
        <w:t>;</w:t>
      </w:r>
    </w:p>
    <w:p w:rsidR="00A20111" w:rsidRDefault="00B62887" w:rsidP="00077EBB">
      <w:pPr>
        <w:spacing w:after="0" w:line="240" w:lineRule="auto"/>
        <w:ind w:firstLine="709"/>
        <w:contextualSpacing/>
        <w:jc w:val="both"/>
        <w:rPr>
          <w:rFonts w:ascii="Times New Roman" w:hAnsi="Times New Roman"/>
          <w:sz w:val="28"/>
          <w:szCs w:val="28"/>
        </w:rPr>
      </w:pPr>
      <w:r w:rsidRPr="00535C6A">
        <w:rPr>
          <w:rFonts w:ascii="Times New Roman" w:hAnsi="Times New Roman"/>
          <w:sz w:val="28"/>
          <w:szCs w:val="28"/>
        </w:rPr>
        <w:t>приняла участие</w:t>
      </w:r>
      <w:r>
        <w:rPr>
          <w:rFonts w:ascii="Times New Roman" w:hAnsi="Times New Roman"/>
          <w:sz w:val="28"/>
          <w:szCs w:val="28"/>
        </w:rPr>
        <w:t xml:space="preserve"> во</w:t>
      </w:r>
      <w:r w:rsidRPr="001538DB">
        <w:rPr>
          <w:rFonts w:ascii="Times New Roman" w:hAnsi="Times New Roman"/>
          <w:sz w:val="28"/>
          <w:szCs w:val="28"/>
        </w:rPr>
        <w:t xml:space="preserve"> Всероссийского совещания на тему: «Россия в мировом культурном и природном наследии» 27-28.10.2017</w:t>
      </w:r>
      <w:r w:rsidR="00A20111">
        <w:rPr>
          <w:rFonts w:ascii="Times New Roman" w:hAnsi="Times New Roman"/>
          <w:sz w:val="28"/>
          <w:szCs w:val="28"/>
        </w:rPr>
        <w:t>;</w:t>
      </w:r>
    </w:p>
    <w:p w:rsidR="00935EDD" w:rsidRDefault="00A20111" w:rsidP="00077EBB">
      <w:pPr>
        <w:spacing w:after="0" w:line="240" w:lineRule="auto"/>
        <w:ind w:firstLine="709"/>
        <w:contextualSpacing/>
        <w:jc w:val="both"/>
        <w:rPr>
          <w:rFonts w:ascii="Times New Roman" w:hAnsi="Times New Roman"/>
          <w:sz w:val="28"/>
          <w:szCs w:val="28"/>
        </w:rPr>
      </w:pPr>
      <w:r w:rsidRPr="00535C6A">
        <w:rPr>
          <w:rFonts w:ascii="Times New Roman" w:hAnsi="Times New Roman"/>
          <w:sz w:val="28"/>
          <w:szCs w:val="28"/>
        </w:rPr>
        <w:t xml:space="preserve">приняла участие </w:t>
      </w:r>
      <w:r w:rsidRPr="00A1713E">
        <w:rPr>
          <w:rFonts w:ascii="Times New Roman" w:hAnsi="Times New Roman"/>
          <w:sz w:val="28"/>
          <w:szCs w:val="28"/>
        </w:rPr>
        <w:t xml:space="preserve">в </w:t>
      </w:r>
      <w:r w:rsidRPr="00D05229">
        <w:rPr>
          <w:rFonts w:ascii="Times New Roman" w:hAnsi="Times New Roman"/>
          <w:sz w:val="28"/>
          <w:szCs w:val="28"/>
        </w:rPr>
        <w:t>совещани</w:t>
      </w:r>
      <w:r>
        <w:rPr>
          <w:rFonts w:ascii="Times New Roman" w:hAnsi="Times New Roman"/>
          <w:sz w:val="28"/>
          <w:szCs w:val="28"/>
        </w:rPr>
        <w:t>и</w:t>
      </w:r>
      <w:r w:rsidRPr="00D05229">
        <w:rPr>
          <w:rFonts w:ascii="Times New Roman" w:hAnsi="Times New Roman"/>
          <w:sz w:val="28"/>
          <w:szCs w:val="28"/>
        </w:rPr>
        <w:t xml:space="preserve"> </w:t>
      </w:r>
      <w:r>
        <w:rPr>
          <w:rFonts w:ascii="Times New Roman" w:hAnsi="Times New Roman"/>
          <w:sz w:val="28"/>
          <w:szCs w:val="28"/>
        </w:rPr>
        <w:t xml:space="preserve">с участием помощника Президента РТ О.А.Балтусовой по вопросу </w:t>
      </w:r>
      <w:r w:rsidRPr="00A20111">
        <w:rPr>
          <w:rFonts w:ascii="Times New Roman" w:hAnsi="Times New Roman"/>
          <w:sz w:val="28"/>
          <w:szCs w:val="28"/>
        </w:rPr>
        <w:t>создани</w:t>
      </w:r>
      <w:r>
        <w:rPr>
          <w:rFonts w:ascii="Times New Roman" w:hAnsi="Times New Roman"/>
          <w:sz w:val="28"/>
          <w:szCs w:val="28"/>
        </w:rPr>
        <w:t>я</w:t>
      </w:r>
      <w:r w:rsidRPr="00A20111">
        <w:rPr>
          <w:rFonts w:ascii="Times New Roman" w:hAnsi="Times New Roman"/>
          <w:sz w:val="28"/>
          <w:szCs w:val="28"/>
        </w:rPr>
        <w:t xml:space="preserve"> архитектурно-этнографического комплекса на территории Татарстана с учетом опыта архитектурно-этнографического музея «Тальцы» Иркутской области</w:t>
      </w:r>
      <w:r>
        <w:rPr>
          <w:rFonts w:ascii="Times New Roman" w:hAnsi="Times New Roman"/>
          <w:sz w:val="28"/>
          <w:szCs w:val="28"/>
        </w:rPr>
        <w:t xml:space="preserve"> в Государственном комитете РТ по туризму</w:t>
      </w:r>
      <w:r w:rsidRPr="00D05229">
        <w:rPr>
          <w:rFonts w:ascii="Times New Roman" w:hAnsi="Times New Roman"/>
          <w:sz w:val="28"/>
          <w:szCs w:val="28"/>
        </w:rPr>
        <w:t xml:space="preserve"> </w:t>
      </w:r>
      <w:r>
        <w:rPr>
          <w:rFonts w:ascii="Times New Roman" w:hAnsi="Times New Roman"/>
          <w:sz w:val="28"/>
          <w:szCs w:val="28"/>
        </w:rPr>
        <w:t>15.11.2017</w:t>
      </w:r>
      <w:r w:rsidR="00935EDD">
        <w:rPr>
          <w:rFonts w:ascii="Times New Roman" w:hAnsi="Times New Roman"/>
          <w:sz w:val="28"/>
          <w:szCs w:val="28"/>
        </w:rPr>
        <w:t>;</w:t>
      </w:r>
    </w:p>
    <w:p w:rsidR="008751AE" w:rsidRPr="00535C6A" w:rsidRDefault="00935EDD" w:rsidP="00077EB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приняла участие в выездном совещании с участием помощника Президента РТ О.А.Балтусовой</w:t>
      </w:r>
      <w:r w:rsidRPr="00935EDD">
        <w:rPr>
          <w:rFonts w:ascii="Times New Roman" w:hAnsi="Times New Roman"/>
          <w:sz w:val="28"/>
          <w:szCs w:val="28"/>
        </w:rPr>
        <w:t xml:space="preserve"> по вопросам проведения ремонтно-реставрационных работ на об</w:t>
      </w:r>
      <w:r>
        <w:rPr>
          <w:rFonts w:ascii="Times New Roman" w:hAnsi="Times New Roman"/>
          <w:sz w:val="28"/>
          <w:szCs w:val="28"/>
        </w:rPr>
        <w:t>ъектах в историческом центре г.</w:t>
      </w:r>
      <w:r w:rsidRPr="00935EDD">
        <w:rPr>
          <w:rFonts w:ascii="Times New Roman" w:hAnsi="Times New Roman"/>
          <w:sz w:val="28"/>
          <w:szCs w:val="28"/>
        </w:rPr>
        <w:t>Елабуги</w:t>
      </w:r>
      <w:r>
        <w:rPr>
          <w:rFonts w:ascii="Times New Roman" w:hAnsi="Times New Roman"/>
          <w:sz w:val="28"/>
          <w:szCs w:val="28"/>
        </w:rPr>
        <w:t xml:space="preserve"> 14.12.2017</w:t>
      </w:r>
      <w:r w:rsidR="00B62887" w:rsidRPr="001538DB">
        <w:rPr>
          <w:rFonts w:ascii="Times New Roman" w:hAnsi="Times New Roman"/>
          <w:sz w:val="28"/>
          <w:szCs w:val="28"/>
        </w:rPr>
        <w:t>.</w:t>
      </w:r>
    </w:p>
    <w:p w:rsidR="00BA1526" w:rsidRDefault="00BA1526" w:rsidP="00077EBB">
      <w:pPr>
        <w:spacing w:after="0" w:line="240" w:lineRule="auto"/>
        <w:contextualSpacing/>
        <w:jc w:val="center"/>
        <w:rPr>
          <w:rFonts w:ascii="Times New Roman" w:hAnsi="Times New Roman"/>
          <w:b/>
          <w:sz w:val="28"/>
          <w:szCs w:val="28"/>
        </w:rPr>
      </w:pPr>
    </w:p>
    <w:p w:rsidR="003B79D2" w:rsidRDefault="003B79D2" w:rsidP="00077EBB">
      <w:pPr>
        <w:spacing w:after="0" w:line="240" w:lineRule="auto"/>
        <w:contextualSpacing/>
        <w:jc w:val="center"/>
        <w:rPr>
          <w:rFonts w:ascii="Times New Roman" w:hAnsi="Times New Roman"/>
          <w:b/>
          <w:sz w:val="28"/>
          <w:szCs w:val="28"/>
        </w:rPr>
      </w:pPr>
    </w:p>
    <w:p w:rsidR="00D878AE" w:rsidRPr="006E096F" w:rsidRDefault="00D878AE" w:rsidP="00077EBB">
      <w:pPr>
        <w:spacing w:after="0" w:line="240" w:lineRule="auto"/>
        <w:contextualSpacing/>
        <w:jc w:val="center"/>
        <w:rPr>
          <w:rFonts w:ascii="Times New Roman" w:hAnsi="Times New Roman"/>
          <w:b/>
          <w:sz w:val="28"/>
          <w:szCs w:val="28"/>
        </w:rPr>
      </w:pPr>
      <w:r w:rsidRPr="006E096F">
        <w:rPr>
          <w:rFonts w:ascii="Times New Roman" w:hAnsi="Times New Roman"/>
          <w:b/>
          <w:sz w:val="28"/>
          <w:szCs w:val="28"/>
        </w:rPr>
        <w:lastRenderedPageBreak/>
        <w:t xml:space="preserve">Сотрудники </w:t>
      </w:r>
      <w:r w:rsidR="00504FF1" w:rsidRPr="006E096F">
        <w:rPr>
          <w:rFonts w:ascii="Times New Roman" w:hAnsi="Times New Roman"/>
          <w:b/>
          <w:sz w:val="28"/>
          <w:szCs w:val="28"/>
        </w:rPr>
        <w:t>Центра</w:t>
      </w:r>
      <w:r w:rsidRPr="006E096F">
        <w:rPr>
          <w:rFonts w:ascii="Times New Roman" w:hAnsi="Times New Roman"/>
          <w:b/>
          <w:sz w:val="28"/>
          <w:szCs w:val="28"/>
        </w:rPr>
        <w:t xml:space="preserve"> </w:t>
      </w:r>
      <w:r w:rsidR="00DA5C8A" w:rsidRPr="006E096F">
        <w:rPr>
          <w:rFonts w:ascii="Times New Roman" w:hAnsi="Times New Roman"/>
          <w:b/>
          <w:sz w:val="28"/>
          <w:szCs w:val="28"/>
        </w:rPr>
        <w:t>приняли участие</w:t>
      </w:r>
      <w:r w:rsidRPr="006E096F">
        <w:rPr>
          <w:rFonts w:ascii="Times New Roman" w:hAnsi="Times New Roman"/>
          <w:b/>
          <w:sz w:val="28"/>
          <w:szCs w:val="28"/>
        </w:rPr>
        <w:t>:</w:t>
      </w:r>
    </w:p>
    <w:p w:rsidR="005B38E9" w:rsidRPr="002B48E5" w:rsidRDefault="005B38E9" w:rsidP="00077EBB">
      <w:pPr>
        <w:spacing w:after="0" w:line="240" w:lineRule="auto"/>
        <w:ind w:firstLine="709"/>
        <w:contextualSpacing/>
        <w:jc w:val="center"/>
        <w:rPr>
          <w:rFonts w:ascii="Times New Roman" w:hAnsi="Times New Roman"/>
          <w:sz w:val="28"/>
          <w:szCs w:val="28"/>
        </w:rPr>
      </w:pPr>
    </w:p>
    <w:p w:rsidR="001617EF" w:rsidRPr="00D931C1" w:rsidRDefault="00B8080B" w:rsidP="00077EBB">
      <w:pPr>
        <w:pStyle w:val="2"/>
        <w:shd w:val="clear" w:color="auto" w:fill="FFFFFF"/>
        <w:ind w:firstLine="709"/>
        <w:rPr>
          <w:szCs w:val="28"/>
          <w:lang w:val="ru-RU"/>
        </w:rPr>
      </w:pPr>
      <w:r w:rsidRPr="00D931C1">
        <w:rPr>
          <w:szCs w:val="28"/>
          <w:lang w:val="ru-RU"/>
        </w:rPr>
        <w:t xml:space="preserve">- </w:t>
      </w:r>
      <w:r w:rsidR="001617EF" w:rsidRPr="00D931C1">
        <w:rPr>
          <w:szCs w:val="28"/>
        </w:rPr>
        <w:t xml:space="preserve">в </w:t>
      </w:r>
      <w:r w:rsidR="00EE33CE" w:rsidRPr="00D931C1">
        <w:rPr>
          <w:szCs w:val="28"/>
        </w:rPr>
        <w:t>расширенном заседани</w:t>
      </w:r>
      <w:r w:rsidR="00622F8C" w:rsidRPr="00D931C1">
        <w:rPr>
          <w:szCs w:val="28"/>
          <w:lang w:val="ru-RU"/>
        </w:rPr>
        <w:t>и</w:t>
      </w:r>
      <w:r w:rsidR="00EE33CE" w:rsidRPr="00D931C1">
        <w:rPr>
          <w:szCs w:val="28"/>
        </w:rPr>
        <w:t xml:space="preserve"> коллегии </w:t>
      </w:r>
      <w:r w:rsidR="007F4557" w:rsidRPr="00D931C1">
        <w:rPr>
          <w:bCs/>
          <w:szCs w:val="28"/>
        </w:rPr>
        <w:t>«Об итогах деятельности Министерства культуры Республики Татарстан в 2016 году и задачах на 2017 год»</w:t>
      </w:r>
      <w:r w:rsidR="00EE33CE" w:rsidRPr="00D931C1">
        <w:rPr>
          <w:szCs w:val="28"/>
        </w:rPr>
        <w:t xml:space="preserve"> </w:t>
      </w:r>
      <w:r w:rsidR="00AC560B" w:rsidRPr="00D931C1">
        <w:rPr>
          <w:szCs w:val="28"/>
          <w:lang w:val="ru-RU"/>
        </w:rPr>
        <w:t>0</w:t>
      </w:r>
      <w:r w:rsidR="007F4557" w:rsidRPr="00D931C1">
        <w:rPr>
          <w:szCs w:val="28"/>
          <w:lang w:val="ru-RU"/>
        </w:rPr>
        <w:t>1</w:t>
      </w:r>
      <w:r w:rsidR="00EE33CE" w:rsidRPr="00D931C1">
        <w:rPr>
          <w:szCs w:val="28"/>
        </w:rPr>
        <w:t>.0</w:t>
      </w:r>
      <w:r w:rsidR="00AC560B" w:rsidRPr="00D931C1">
        <w:rPr>
          <w:szCs w:val="28"/>
          <w:lang w:val="ru-RU"/>
        </w:rPr>
        <w:t>2</w:t>
      </w:r>
      <w:r w:rsidR="00EE33CE" w:rsidRPr="00D931C1">
        <w:rPr>
          <w:szCs w:val="28"/>
        </w:rPr>
        <w:t>.201</w:t>
      </w:r>
      <w:r w:rsidR="007F4557" w:rsidRPr="00D931C1">
        <w:rPr>
          <w:szCs w:val="28"/>
          <w:lang w:val="ru-RU"/>
        </w:rPr>
        <w:t>7</w:t>
      </w:r>
      <w:r w:rsidR="00EE33CE" w:rsidRPr="00D931C1">
        <w:rPr>
          <w:szCs w:val="28"/>
        </w:rPr>
        <w:t>;</w:t>
      </w:r>
    </w:p>
    <w:p w:rsidR="00D931C1" w:rsidRPr="00D931C1" w:rsidRDefault="00D931C1" w:rsidP="00077EBB">
      <w:pPr>
        <w:spacing w:after="0" w:line="240" w:lineRule="auto"/>
        <w:ind w:firstLine="709"/>
        <w:jc w:val="both"/>
        <w:rPr>
          <w:rFonts w:ascii="Times New Roman" w:hAnsi="Times New Roman"/>
          <w:sz w:val="28"/>
          <w:szCs w:val="28"/>
          <w:lang w:eastAsia="x-none"/>
        </w:rPr>
      </w:pPr>
      <w:r>
        <w:rPr>
          <w:rFonts w:ascii="Times New Roman" w:hAnsi="Times New Roman"/>
          <w:sz w:val="28"/>
          <w:szCs w:val="28"/>
          <w:lang w:eastAsia="x-none"/>
        </w:rPr>
        <w:t xml:space="preserve">- во </w:t>
      </w:r>
      <w:r w:rsidRPr="00D931C1">
        <w:rPr>
          <w:rFonts w:ascii="Times New Roman" w:hAnsi="Times New Roman"/>
          <w:sz w:val="28"/>
          <w:szCs w:val="28"/>
          <w:lang w:eastAsia="x-none"/>
        </w:rPr>
        <w:t>2-</w:t>
      </w:r>
      <w:r>
        <w:rPr>
          <w:rFonts w:ascii="Times New Roman" w:hAnsi="Times New Roman"/>
          <w:sz w:val="28"/>
          <w:szCs w:val="28"/>
          <w:lang w:eastAsia="x-none"/>
        </w:rPr>
        <w:t>м</w:t>
      </w:r>
      <w:r w:rsidRPr="00D931C1">
        <w:rPr>
          <w:rFonts w:ascii="Times New Roman" w:hAnsi="Times New Roman"/>
          <w:sz w:val="28"/>
          <w:szCs w:val="28"/>
          <w:lang w:eastAsia="x-none"/>
        </w:rPr>
        <w:t xml:space="preserve"> ежегодн</w:t>
      </w:r>
      <w:r>
        <w:rPr>
          <w:rFonts w:ascii="Times New Roman" w:hAnsi="Times New Roman"/>
          <w:sz w:val="28"/>
          <w:szCs w:val="28"/>
          <w:lang w:eastAsia="x-none"/>
        </w:rPr>
        <w:t>ом</w:t>
      </w:r>
      <w:r w:rsidRPr="00D931C1">
        <w:rPr>
          <w:rFonts w:ascii="Times New Roman" w:hAnsi="Times New Roman"/>
          <w:sz w:val="28"/>
          <w:szCs w:val="28"/>
          <w:lang w:eastAsia="x-none"/>
        </w:rPr>
        <w:t xml:space="preserve"> межрегиональн</w:t>
      </w:r>
      <w:r>
        <w:rPr>
          <w:rFonts w:ascii="Times New Roman" w:hAnsi="Times New Roman"/>
          <w:sz w:val="28"/>
          <w:szCs w:val="28"/>
          <w:lang w:eastAsia="x-none"/>
        </w:rPr>
        <w:t>ом</w:t>
      </w:r>
      <w:r w:rsidRPr="00D931C1">
        <w:rPr>
          <w:rFonts w:ascii="Times New Roman" w:hAnsi="Times New Roman"/>
          <w:sz w:val="28"/>
          <w:szCs w:val="28"/>
          <w:lang w:eastAsia="x-none"/>
        </w:rPr>
        <w:t xml:space="preserve"> научно-практическ</w:t>
      </w:r>
      <w:r>
        <w:rPr>
          <w:rFonts w:ascii="Times New Roman" w:hAnsi="Times New Roman"/>
          <w:sz w:val="28"/>
          <w:szCs w:val="28"/>
          <w:lang w:eastAsia="x-none"/>
        </w:rPr>
        <w:t>ом</w:t>
      </w:r>
      <w:r w:rsidRPr="00D931C1">
        <w:rPr>
          <w:rFonts w:ascii="Times New Roman" w:hAnsi="Times New Roman"/>
          <w:sz w:val="28"/>
          <w:szCs w:val="28"/>
          <w:lang w:eastAsia="x-none"/>
        </w:rPr>
        <w:t xml:space="preserve"> семинар</w:t>
      </w:r>
      <w:r>
        <w:rPr>
          <w:rFonts w:ascii="Times New Roman" w:hAnsi="Times New Roman"/>
          <w:sz w:val="28"/>
          <w:szCs w:val="28"/>
          <w:lang w:eastAsia="x-none"/>
        </w:rPr>
        <w:t>е</w:t>
      </w:r>
      <w:r w:rsidRPr="00D931C1">
        <w:rPr>
          <w:rFonts w:ascii="Times New Roman" w:hAnsi="Times New Roman"/>
          <w:sz w:val="28"/>
          <w:szCs w:val="28"/>
          <w:lang w:eastAsia="x-none"/>
        </w:rPr>
        <w:t xml:space="preserve"> «Актуальные проблемы организации охраны объектов археологического</w:t>
      </w:r>
      <w:r>
        <w:rPr>
          <w:rFonts w:ascii="Times New Roman" w:hAnsi="Times New Roman"/>
          <w:sz w:val="28"/>
          <w:szCs w:val="28"/>
          <w:lang w:eastAsia="x-none"/>
        </w:rPr>
        <w:t xml:space="preserve"> </w:t>
      </w:r>
      <w:r w:rsidRPr="00D931C1">
        <w:rPr>
          <w:rFonts w:ascii="Times New Roman" w:hAnsi="Times New Roman"/>
          <w:sz w:val="28"/>
          <w:szCs w:val="28"/>
          <w:lang w:eastAsia="x-none"/>
        </w:rPr>
        <w:t>наследия»</w:t>
      </w:r>
      <w:r>
        <w:rPr>
          <w:rFonts w:ascii="Times New Roman" w:hAnsi="Times New Roman"/>
          <w:sz w:val="28"/>
          <w:szCs w:val="28"/>
          <w:lang w:eastAsia="x-none"/>
        </w:rPr>
        <w:t xml:space="preserve"> 28.02.2017;</w:t>
      </w:r>
    </w:p>
    <w:p w:rsidR="00414EEF" w:rsidRDefault="00D931C1" w:rsidP="00077EBB">
      <w:pPr>
        <w:spacing w:after="0" w:line="240" w:lineRule="auto"/>
        <w:ind w:firstLine="709"/>
        <w:jc w:val="both"/>
        <w:rPr>
          <w:rFonts w:ascii="Times New Roman" w:hAnsi="Times New Roman"/>
          <w:sz w:val="28"/>
          <w:szCs w:val="28"/>
        </w:rPr>
      </w:pPr>
      <w:r w:rsidRPr="00D931C1">
        <w:rPr>
          <w:rFonts w:ascii="Times New Roman" w:hAnsi="Times New Roman"/>
          <w:sz w:val="28"/>
          <w:szCs w:val="28"/>
        </w:rPr>
        <w:t>- в</w:t>
      </w:r>
      <w:r w:rsidR="007F4557" w:rsidRPr="00D931C1">
        <w:rPr>
          <w:rFonts w:ascii="Times New Roman" w:hAnsi="Times New Roman"/>
          <w:sz w:val="28"/>
          <w:szCs w:val="28"/>
        </w:rPr>
        <w:t xml:space="preserve"> выездном совещании </w:t>
      </w:r>
      <w:r w:rsidR="002744E7" w:rsidRPr="00D931C1">
        <w:rPr>
          <w:rFonts w:ascii="Times New Roman" w:hAnsi="Times New Roman"/>
          <w:sz w:val="28"/>
          <w:szCs w:val="28"/>
        </w:rPr>
        <w:t xml:space="preserve">30.03.2017 </w:t>
      </w:r>
      <w:r w:rsidR="007F4557" w:rsidRPr="00D931C1">
        <w:rPr>
          <w:rFonts w:ascii="Times New Roman" w:hAnsi="Times New Roman"/>
          <w:sz w:val="28"/>
          <w:szCs w:val="28"/>
        </w:rPr>
        <w:t>на объекте по вопросу выполнения реставрационных</w:t>
      </w:r>
      <w:r w:rsidR="007F4557">
        <w:rPr>
          <w:rFonts w:ascii="Times New Roman" w:hAnsi="Times New Roman"/>
          <w:sz w:val="28"/>
          <w:szCs w:val="28"/>
        </w:rPr>
        <w:t xml:space="preserve"> работ на </w:t>
      </w:r>
      <w:r w:rsidR="007F4557" w:rsidRPr="007F4557">
        <w:rPr>
          <w:rFonts w:ascii="Times New Roman" w:hAnsi="Times New Roman"/>
          <w:sz w:val="28"/>
          <w:szCs w:val="28"/>
        </w:rPr>
        <w:t>объект</w:t>
      </w:r>
      <w:r w:rsidR="007F4557">
        <w:rPr>
          <w:rFonts w:ascii="Times New Roman" w:hAnsi="Times New Roman"/>
          <w:sz w:val="28"/>
          <w:szCs w:val="28"/>
        </w:rPr>
        <w:t>е</w:t>
      </w:r>
      <w:r w:rsidR="007F4557" w:rsidRPr="007F4557">
        <w:rPr>
          <w:rFonts w:ascii="Times New Roman" w:hAnsi="Times New Roman"/>
          <w:sz w:val="28"/>
          <w:szCs w:val="28"/>
        </w:rPr>
        <w:t xml:space="preserve"> культурного наследия «Азимовская мечеть, нач.XIXв.» (г.Казань</w:t>
      </w:r>
      <w:r w:rsidR="002744E7">
        <w:rPr>
          <w:rFonts w:ascii="Times New Roman" w:hAnsi="Times New Roman"/>
          <w:sz w:val="28"/>
          <w:szCs w:val="28"/>
        </w:rPr>
        <w:t>, ул.Фаткуллина, д.15</w:t>
      </w:r>
      <w:r w:rsidR="007F4557" w:rsidRPr="007F4557">
        <w:rPr>
          <w:rFonts w:ascii="Times New Roman" w:hAnsi="Times New Roman"/>
          <w:sz w:val="28"/>
          <w:szCs w:val="28"/>
        </w:rPr>
        <w:t>)</w:t>
      </w:r>
      <w:r w:rsidR="00414EEF">
        <w:rPr>
          <w:rFonts w:ascii="Times New Roman" w:hAnsi="Times New Roman"/>
          <w:sz w:val="28"/>
          <w:szCs w:val="28"/>
        </w:rPr>
        <w:t>;</w:t>
      </w:r>
    </w:p>
    <w:p w:rsidR="00414EEF" w:rsidRDefault="00414EEF" w:rsidP="00077E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w:t>
      </w:r>
      <w:r w:rsidRPr="00414EEF">
        <w:rPr>
          <w:rFonts w:ascii="Times New Roman" w:hAnsi="Times New Roman"/>
          <w:sz w:val="28"/>
          <w:szCs w:val="28"/>
        </w:rPr>
        <w:t>пленарном заседании VI Международной научно-практической конференции «Историко-культурное наследие как потенциал развития туристско-рекреационной сферы» 17.04.2017;</w:t>
      </w:r>
    </w:p>
    <w:p w:rsidR="002C654A" w:rsidRDefault="002C654A" w:rsidP="00077EBB">
      <w:pPr>
        <w:spacing w:after="0" w:line="240" w:lineRule="auto"/>
        <w:ind w:firstLine="709"/>
        <w:jc w:val="both"/>
        <w:rPr>
          <w:rFonts w:ascii="Times New Roman" w:hAnsi="Times New Roman"/>
          <w:sz w:val="28"/>
          <w:szCs w:val="28"/>
        </w:rPr>
      </w:pPr>
      <w:r>
        <w:rPr>
          <w:rFonts w:ascii="Times New Roman" w:hAnsi="Times New Roman"/>
          <w:sz w:val="28"/>
          <w:szCs w:val="28"/>
        </w:rPr>
        <w:t>- в</w:t>
      </w:r>
      <w:r w:rsidRPr="002C654A">
        <w:rPr>
          <w:rFonts w:ascii="Times New Roman" w:hAnsi="Times New Roman"/>
          <w:sz w:val="28"/>
          <w:szCs w:val="28"/>
        </w:rPr>
        <w:t>едущи</w:t>
      </w:r>
      <w:r>
        <w:rPr>
          <w:rFonts w:ascii="Times New Roman" w:hAnsi="Times New Roman"/>
          <w:sz w:val="28"/>
          <w:szCs w:val="28"/>
        </w:rPr>
        <w:t>й</w:t>
      </w:r>
      <w:r w:rsidRPr="002C654A">
        <w:rPr>
          <w:rFonts w:ascii="Times New Roman" w:hAnsi="Times New Roman"/>
          <w:sz w:val="28"/>
          <w:szCs w:val="28"/>
        </w:rPr>
        <w:t xml:space="preserve"> специалист Центра по юридическим вопросам </w:t>
      </w:r>
      <w:r w:rsidR="004D7C62">
        <w:rPr>
          <w:rFonts w:ascii="Times New Roman" w:hAnsi="Times New Roman"/>
          <w:sz w:val="28"/>
          <w:szCs w:val="28"/>
        </w:rPr>
        <w:t>прошел обучение с</w:t>
      </w:r>
      <w:r w:rsidRPr="002C654A">
        <w:rPr>
          <w:rFonts w:ascii="Times New Roman" w:hAnsi="Times New Roman"/>
          <w:sz w:val="28"/>
          <w:szCs w:val="28"/>
        </w:rPr>
        <w:t xml:space="preserve"> 17</w:t>
      </w:r>
      <w:r w:rsidR="004D7C62">
        <w:rPr>
          <w:rFonts w:ascii="Times New Roman" w:hAnsi="Times New Roman"/>
          <w:sz w:val="28"/>
          <w:szCs w:val="28"/>
        </w:rPr>
        <w:t xml:space="preserve"> </w:t>
      </w:r>
      <w:r w:rsidRPr="002C654A">
        <w:rPr>
          <w:rFonts w:ascii="Times New Roman" w:hAnsi="Times New Roman"/>
          <w:sz w:val="28"/>
          <w:szCs w:val="28"/>
        </w:rPr>
        <w:t>по 25.05.2017 в ГУП «Центр развития закупок Республики Татарстан</w:t>
      </w:r>
      <w:r>
        <w:rPr>
          <w:rFonts w:ascii="Times New Roman" w:hAnsi="Times New Roman"/>
          <w:sz w:val="28"/>
          <w:szCs w:val="28"/>
        </w:rPr>
        <w:t>»</w:t>
      </w:r>
      <w:r w:rsidR="004D7C62">
        <w:rPr>
          <w:rFonts w:ascii="Times New Roman" w:hAnsi="Times New Roman"/>
          <w:sz w:val="28"/>
          <w:szCs w:val="28"/>
        </w:rPr>
        <w:t>;</w:t>
      </w:r>
    </w:p>
    <w:p w:rsidR="00F53A83" w:rsidRPr="00F53A83" w:rsidRDefault="00F53A83" w:rsidP="00077EBB">
      <w:pPr>
        <w:spacing w:after="0" w:line="240" w:lineRule="auto"/>
        <w:ind w:firstLine="709"/>
        <w:jc w:val="both"/>
        <w:rPr>
          <w:rFonts w:ascii="Times New Roman" w:hAnsi="Times New Roman"/>
          <w:sz w:val="28"/>
          <w:szCs w:val="28"/>
        </w:rPr>
      </w:pPr>
      <w:r w:rsidRPr="00BD2153">
        <w:rPr>
          <w:rFonts w:ascii="Times New Roman" w:hAnsi="Times New Roman"/>
          <w:sz w:val="28"/>
          <w:szCs w:val="28"/>
        </w:rPr>
        <w:t xml:space="preserve">- начальник и ведущий специалист отдела бухгалтерского учета и хозяйственного обеспечения Центра прошли обучение </w:t>
      </w:r>
      <w:r w:rsidR="00BD2153" w:rsidRPr="00BD2153">
        <w:rPr>
          <w:rFonts w:ascii="Times New Roman" w:hAnsi="Times New Roman"/>
          <w:sz w:val="28"/>
          <w:szCs w:val="28"/>
        </w:rPr>
        <w:t>на курсах повышения квалификации по бухгалтерскому учету с 19 по 26.06.2017;</w:t>
      </w:r>
    </w:p>
    <w:p w:rsidR="000F4304" w:rsidRPr="00414EEF" w:rsidRDefault="000F4304" w:rsidP="00077E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совместном с представителями МУП «Управление административно-технической инспекции Исполнительного комитета муниципального образования города Казани» осмотре внешнего состояния памятника С.Сайдашеву, установленного на площади перед зданием </w:t>
      </w:r>
      <w:r w:rsidR="001F6A7B">
        <w:rPr>
          <w:rFonts w:ascii="Times New Roman" w:hAnsi="Times New Roman"/>
          <w:sz w:val="28"/>
          <w:szCs w:val="28"/>
        </w:rPr>
        <w:t>Института филологии и межкультурной коммуникации К</w:t>
      </w:r>
      <w:r w:rsidR="00FF2594">
        <w:rPr>
          <w:rFonts w:ascii="Times New Roman" w:hAnsi="Times New Roman"/>
          <w:sz w:val="28"/>
          <w:szCs w:val="28"/>
        </w:rPr>
        <w:t>(П)</w:t>
      </w:r>
      <w:r w:rsidR="001F6A7B">
        <w:rPr>
          <w:rFonts w:ascii="Times New Roman" w:hAnsi="Times New Roman"/>
          <w:sz w:val="28"/>
          <w:szCs w:val="28"/>
        </w:rPr>
        <w:t>ФУ, 15.06.2017</w:t>
      </w:r>
      <w:r w:rsidRPr="00414EEF">
        <w:rPr>
          <w:rFonts w:ascii="Times New Roman" w:hAnsi="Times New Roman"/>
          <w:sz w:val="28"/>
          <w:szCs w:val="28"/>
        </w:rPr>
        <w:t>.</w:t>
      </w:r>
    </w:p>
    <w:p w:rsidR="001E3B40" w:rsidRDefault="00414EEF" w:rsidP="00077EBB">
      <w:pPr>
        <w:spacing w:after="0" w:line="240" w:lineRule="auto"/>
        <w:ind w:firstLine="709"/>
        <w:jc w:val="both"/>
        <w:rPr>
          <w:rFonts w:ascii="Times New Roman" w:hAnsi="Times New Roman"/>
          <w:sz w:val="28"/>
        </w:rPr>
      </w:pPr>
      <w:r w:rsidRPr="00414EEF">
        <w:rPr>
          <w:rFonts w:ascii="Times New Roman" w:hAnsi="Times New Roman"/>
          <w:sz w:val="28"/>
          <w:szCs w:val="28"/>
        </w:rPr>
        <w:t xml:space="preserve">- во встрече </w:t>
      </w:r>
      <w:r w:rsidRPr="00414EEF">
        <w:rPr>
          <w:rFonts w:ascii="Times New Roman" w:hAnsi="Times New Roman"/>
          <w:sz w:val="28"/>
        </w:rPr>
        <w:t>с заместителем генерального директора – директором по развитию и стратегии Национального Фонда (National Trust) Саймоном Мёррей</w:t>
      </w:r>
      <w:r>
        <w:rPr>
          <w:rFonts w:ascii="Times New Roman" w:hAnsi="Times New Roman"/>
          <w:sz w:val="28"/>
        </w:rPr>
        <w:t xml:space="preserve"> 28.06.2017</w:t>
      </w:r>
      <w:r w:rsidR="001E3B40">
        <w:rPr>
          <w:rFonts w:ascii="Times New Roman" w:hAnsi="Times New Roman"/>
          <w:sz w:val="28"/>
        </w:rPr>
        <w:t>;</w:t>
      </w:r>
    </w:p>
    <w:p w:rsidR="001E3B40" w:rsidRDefault="001E3B40" w:rsidP="001E3B40">
      <w:pPr>
        <w:spacing w:after="0" w:line="240" w:lineRule="auto"/>
        <w:ind w:firstLine="709"/>
        <w:jc w:val="both"/>
        <w:rPr>
          <w:rFonts w:ascii="Times New Roman" w:hAnsi="Times New Roman"/>
          <w:sz w:val="28"/>
        </w:rPr>
      </w:pPr>
      <w:r>
        <w:rPr>
          <w:rFonts w:ascii="Times New Roman" w:hAnsi="Times New Roman"/>
          <w:sz w:val="28"/>
        </w:rPr>
        <w:t>- в совещании по подготовке тренировки в</w:t>
      </w:r>
      <w:r w:rsidRPr="001E3B40">
        <w:rPr>
          <w:rFonts w:ascii="Times New Roman" w:hAnsi="Times New Roman"/>
          <w:sz w:val="28"/>
        </w:rPr>
        <w:t xml:space="preserve"> соответствии с планом мобилизационной подготовки в Республике Татарстан на 2017 год</w:t>
      </w:r>
      <w:r>
        <w:rPr>
          <w:rFonts w:ascii="Times New Roman" w:hAnsi="Times New Roman"/>
          <w:sz w:val="28"/>
        </w:rPr>
        <w:t xml:space="preserve"> 23.08.2017.</w:t>
      </w:r>
    </w:p>
    <w:p w:rsidR="002C654A" w:rsidRDefault="002C654A" w:rsidP="00077EBB">
      <w:pPr>
        <w:spacing w:after="0" w:line="240" w:lineRule="auto"/>
        <w:contextualSpacing/>
        <w:jc w:val="both"/>
        <w:rPr>
          <w:rFonts w:ascii="Times New Roman" w:hAnsi="Times New Roman"/>
          <w:b/>
          <w:sz w:val="28"/>
          <w:szCs w:val="28"/>
        </w:rPr>
      </w:pPr>
    </w:p>
    <w:p w:rsidR="002C654A" w:rsidRDefault="002C654A" w:rsidP="00077EBB">
      <w:pPr>
        <w:spacing w:after="0" w:line="240" w:lineRule="auto"/>
        <w:contextualSpacing/>
        <w:jc w:val="both"/>
        <w:rPr>
          <w:rFonts w:ascii="Times New Roman" w:hAnsi="Times New Roman"/>
          <w:b/>
          <w:sz w:val="28"/>
          <w:szCs w:val="28"/>
        </w:rPr>
      </w:pPr>
    </w:p>
    <w:p w:rsidR="002153DB" w:rsidRPr="006E096F" w:rsidRDefault="00504FF1" w:rsidP="00077EBB">
      <w:pPr>
        <w:spacing w:after="0" w:line="240" w:lineRule="auto"/>
        <w:contextualSpacing/>
        <w:jc w:val="both"/>
        <w:rPr>
          <w:rFonts w:ascii="Times New Roman" w:hAnsi="Times New Roman"/>
          <w:b/>
          <w:sz w:val="28"/>
          <w:szCs w:val="28"/>
        </w:rPr>
      </w:pPr>
      <w:r w:rsidRPr="006E096F">
        <w:rPr>
          <w:rFonts w:ascii="Times New Roman" w:hAnsi="Times New Roman"/>
          <w:b/>
          <w:sz w:val="28"/>
          <w:szCs w:val="28"/>
        </w:rPr>
        <w:t>Руководитель</w:t>
      </w:r>
      <w:r w:rsidR="002153DB" w:rsidRPr="006E096F">
        <w:rPr>
          <w:rFonts w:ascii="Times New Roman" w:hAnsi="Times New Roman"/>
          <w:b/>
          <w:sz w:val="28"/>
          <w:szCs w:val="28"/>
        </w:rPr>
        <w:t xml:space="preserve"> </w:t>
      </w:r>
      <w:r w:rsidR="006E0A1F">
        <w:rPr>
          <w:rFonts w:ascii="Times New Roman" w:hAnsi="Times New Roman"/>
          <w:b/>
          <w:sz w:val="28"/>
          <w:szCs w:val="28"/>
        </w:rPr>
        <w:t xml:space="preserve">      </w:t>
      </w:r>
      <w:r w:rsidR="002153DB" w:rsidRPr="006E096F">
        <w:rPr>
          <w:rFonts w:ascii="Times New Roman" w:hAnsi="Times New Roman"/>
          <w:b/>
          <w:sz w:val="28"/>
          <w:szCs w:val="28"/>
        </w:rPr>
        <w:t xml:space="preserve">              </w:t>
      </w:r>
      <w:r w:rsidR="00903723" w:rsidRPr="006E096F">
        <w:rPr>
          <w:rFonts w:ascii="Times New Roman" w:hAnsi="Times New Roman"/>
          <w:b/>
          <w:sz w:val="28"/>
          <w:szCs w:val="28"/>
        </w:rPr>
        <w:t xml:space="preserve">           </w:t>
      </w:r>
      <w:r w:rsidR="00482D6A" w:rsidRPr="006E096F">
        <w:rPr>
          <w:rFonts w:ascii="Times New Roman" w:hAnsi="Times New Roman"/>
          <w:b/>
          <w:sz w:val="28"/>
          <w:szCs w:val="28"/>
        </w:rPr>
        <w:t xml:space="preserve">              </w:t>
      </w:r>
      <w:r w:rsidR="00FF4A92" w:rsidRPr="006E096F">
        <w:rPr>
          <w:rFonts w:ascii="Times New Roman" w:hAnsi="Times New Roman"/>
          <w:b/>
          <w:sz w:val="28"/>
          <w:szCs w:val="28"/>
        </w:rPr>
        <w:t xml:space="preserve">        </w:t>
      </w:r>
      <w:r w:rsidR="006157C3" w:rsidRPr="006E096F">
        <w:rPr>
          <w:rFonts w:ascii="Times New Roman" w:hAnsi="Times New Roman"/>
          <w:b/>
          <w:sz w:val="28"/>
          <w:szCs w:val="28"/>
        </w:rPr>
        <w:t xml:space="preserve">      </w:t>
      </w:r>
      <w:r w:rsidR="00FF4A92" w:rsidRPr="006E096F">
        <w:rPr>
          <w:rFonts w:ascii="Times New Roman" w:hAnsi="Times New Roman"/>
          <w:b/>
          <w:sz w:val="28"/>
          <w:szCs w:val="28"/>
        </w:rPr>
        <w:t xml:space="preserve">    </w:t>
      </w:r>
      <w:r w:rsidR="00903723" w:rsidRPr="006E096F">
        <w:rPr>
          <w:rFonts w:ascii="Times New Roman" w:hAnsi="Times New Roman"/>
          <w:b/>
          <w:sz w:val="28"/>
          <w:szCs w:val="28"/>
        </w:rPr>
        <w:t xml:space="preserve"> </w:t>
      </w:r>
      <w:r w:rsidR="00157625" w:rsidRPr="006E096F">
        <w:rPr>
          <w:rFonts w:ascii="Times New Roman" w:hAnsi="Times New Roman"/>
          <w:b/>
          <w:sz w:val="28"/>
          <w:szCs w:val="28"/>
        </w:rPr>
        <w:t xml:space="preserve">     </w:t>
      </w:r>
      <w:r w:rsidR="006E0A1F">
        <w:rPr>
          <w:rFonts w:ascii="Times New Roman" w:hAnsi="Times New Roman"/>
          <w:b/>
          <w:sz w:val="28"/>
          <w:szCs w:val="28"/>
        </w:rPr>
        <w:t xml:space="preserve">    </w:t>
      </w:r>
      <w:r w:rsidR="00157625" w:rsidRPr="006E096F">
        <w:rPr>
          <w:rFonts w:ascii="Times New Roman" w:hAnsi="Times New Roman"/>
          <w:b/>
          <w:sz w:val="28"/>
          <w:szCs w:val="28"/>
        </w:rPr>
        <w:t xml:space="preserve">     </w:t>
      </w:r>
      <w:r w:rsidR="006157C3" w:rsidRPr="006E096F">
        <w:rPr>
          <w:rFonts w:ascii="Times New Roman" w:hAnsi="Times New Roman"/>
          <w:b/>
          <w:sz w:val="28"/>
          <w:szCs w:val="28"/>
        </w:rPr>
        <w:t>И.Р.</w:t>
      </w:r>
      <w:r w:rsidR="006E0A1F">
        <w:rPr>
          <w:rFonts w:ascii="Times New Roman" w:hAnsi="Times New Roman"/>
          <w:b/>
          <w:sz w:val="28"/>
          <w:szCs w:val="28"/>
        </w:rPr>
        <w:t xml:space="preserve"> </w:t>
      </w:r>
      <w:r w:rsidR="006157C3" w:rsidRPr="006E096F">
        <w:rPr>
          <w:rFonts w:ascii="Times New Roman" w:hAnsi="Times New Roman"/>
          <w:b/>
          <w:sz w:val="28"/>
          <w:szCs w:val="28"/>
        </w:rPr>
        <w:t>Кузьмина</w:t>
      </w:r>
    </w:p>
    <w:sectPr w:rsidR="002153DB" w:rsidRPr="006E096F" w:rsidSect="008F616F">
      <w:headerReference w:type="default" r:id="rId9"/>
      <w:pgSz w:w="11906" w:h="16838" w:code="9"/>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D9" w:rsidRDefault="00F727D9" w:rsidP="00BA02B2">
      <w:pPr>
        <w:spacing w:after="0" w:line="240" w:lineRule="auto"/>
      </w:pPr>
      <w:r>
        <w:separator/>
      </w:r>
    </w:p>
  </w:endnote>
  <w:endnote w:type="continuationSeparator" w:id="0">
    <w:p w:rsidR="00F727D9" w:rsidRDefault="00F727D9" w:rsidP="00BA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D9" w:rsidRDefault="00F727D9" w:rsidP="00BA02B2">
      <w:pPr>
        <w:spacing w:after="0" w:line="240" w:lineRule="auto"/>
      </w:pPr>
      <w:r>
        <w:separator/>
      </w:r>
    </w:p>
  </w:footnote>
  <w:footnote w:type="continuationSeparator" w:id="0">
    <w:p w:rsidR="00F727D9" w:rsidRDefault="00F727D9" w:rsidP="00BA0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3E" w:rsidRDefault="00563A3E">
    <w:pPr>
      <w:pStyle w:val="a9"/>
      <w:jc w:val="right"/>
    </w:pPr>
    <w:r>
      <w:fldChar w:fldCharType="begin"/>
    </w:r>
    <w:r>
      <w:instrText xml:space="preserve"> PAGE   \* MERGEFORMAT </w:instrText>
    </w:r>
    <w:r>
      <w:fldChar w:fldCharType="separate"/>
    </w:r>
    <w:r w:rsidR="006E63AA">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ED3"/>
    <w:multiLevelType w:val="hybridMultilevel"/>
    <w:tmpl w:val="199E2F06"/>
    <w:lvl w:ilvl="0" w:tplc="64CECD9E">
      <w:start w:val="1"/>
      <w:numFmt w:val="decimal"/>
      <w:lvlText w:val="%1)"/>
      <w:lvlJc w:val="left"/>
      <w:pPr>
        <w:ind w:left="163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C87F9E"/>
    <w:multiLevelType w:val="hybridMultilevel"/>
    <w:tmpl w:val="B7409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6423C"/>
    <w:multiLevelType w:val="hybridMultilevel"/>
    <w:tmpl w:val="7C0C7C82"/>
    <w:lvl w:ilvl="0" w:tplc="0419000F">
      <w:start w:val="1"/>
      <w:numFmt w:val="decimal"/>
      <w:lvlText w:val="%1."/>
      <w:lvlJc w:val="left"/>
      <w:pPr>
        <w:ind w:left="177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0677B"/>
    <w:multiLevelType w:val="hybridMultilevel"/>
    <w:tmpl w:val="7730C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D40"/>
    <w:multiLevelType w:val="hybridMultilevel"/>
    <w:tmpl w:val="1DBE7F16"/>
    <w:lvl w:ilvl="0" w:tplc="92CC16AC">
      <w:start w:val="2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7377FE"/>
    <w:multiLevelType w:val="hybridMultilevel"/>
    <w:tmpl w:val="45E4C8EA"/>
    <w:lvl w:ilvl="0" w:tplc="945CFC22">
      <w:start w:val="4"/>
      <w:numFmt w:val="decimal"/>
      <w:lvlText w:val="%1."/>
      <w:lvlJc w:val="left"/>
      <w:pPr>
        <w:ind w:left="1564" w:hanging="360"/>
      </w:pPr>
      <w:rPr>
        <w:rFonts w:hint="default"/>
      </w:rPr>
    </w:lvl>
    <w:lvl w:ilvl="1" w:tplc="04190019" w:tentative="1">
      <w:start w:val="1"/>
      <w:numFmt w:val="lowerLetter"/>
      <w:lvlText w:val="%2."/>
      <w:lvlJc w:val="left"/>
      <w:pPr>
        <w:ind w:left="2284" w:hanging="360"/>
      </w:pPr>
    </w:lvl>
    <w:lvl w:ilvl="2" w:tplc="0419001B" w:tentative="1">
      <w:start w:val="1"/>
      <w:numFmt w:val="lowerRoman"/>
      <w:lvlText w:val="%3."/>
      <w:lvlJc w:val="right"/>
      <w:pPr>
        <w:ind w:left="3004" w:hanging="180"/>
      </w:pPr>
    </w:lvl>
    <w:lvl w:ilvl="3" w:tplc="0419000F" w:tentative="1">
      <w:start w:val="1"/>
      <w:numFmt w:val="decimal"/>
      <w:lvlText w:val="%4."/>
      <w:lvlJc w:val="left"/>
      <w:pPr>
        <w:ind w:left="3724" w:hanging="360"/>
      </w:pPr>
    </w:lvl>
    <w:lvl w:ilvl="4" w:tplc="04190019" w:tentative="1">
      <w:start w:val="1"/>
      <w:numFmt w:val="lowerLetter"/>
      <w:lvlText w:val="%5."/>
      <w:lvlJc w:val="left"/>
      <w:pPr>
        <w:ind w:left="4444" w:hanging="360"/>
      </w:pPr>
    </w:lvl>
    <w:lvl w:ilvl="5" w:tplc="0419001B" w:tentative="1">
      <w:start w:val="1"/>
      <w:numFmt w:val="lowerRoman"/>
      <w:lvlText w:val="%6."/>
      <w:lvlJc w:val="right"/>
      <w:pPr>
        <w:ind w:left="5164" w:hanging="180"/>
      </w:pPr>
    </w:lvl>
    <w:lvl w:ilvl="6" w:tplc="0419000F" w:tentative="1">
      <w:start w:val="1"/>
      <w:numFmt w:val="decimal"/>
      <w:lvlText w:val="%7."/>
      <w:lvlJc w:val="left"/>
      <w:pPr>
        <w:ind w:left="5884" w:hanging="360"/>
      </w:pPr>
    </w:lvl>
    <w:lvl w:ilvl="7" w:tplc="04190019" w:tentative="1">
      <w:start w:val="1"/>
      <w:numFmt w:val="lowerLetter"/>
      <w:lvlText w:val="%8."/>
      <w:lvlJc w:val="left"/>
      <w:pPr>
        <w:ind w:left="6604" w:hanging="360"/>
      </w:pPr>
    </w:lvl>
    <w:lvl w:ilvl="8" w:tplc="0419001B" w:tentative="1">
      <w:start w:val="1"/>
      <w:numFmt w:val="lowerRoman"/>
      <w:lvlText w:val="%9."/>
      <w:lvlJc w:val="right"/>
      <w:pPr>
        <w:ind w:left="7324" w:hanging="180"/>
      </w:pPr>
    </w:lvl>
  </w:abstractNum>
  <w:abstractNum w:abstractNumId="6">
    <w:nsid w:val="249E7BD6"/>
    <w:multiLevelType w:val="hybridMultilevel"/>
    <w:tmpl w:val="36360DBC"/>
    <w:lvl w:ilvl="0" w:tplc="66FA054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126D00"/>
    <w:multiLevelType w:val="hybridMultilevel"/>
    <w:tmpl w:val="A71092DC"/>
    <w:lvl w:ilvl="0" w:tplc="C2606E1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0549B"/>
    <w:multiLevelType w:val="hybridMultilevel"/>
    <w:tmpl w:val="9D5652D4"/>
    <w:lvl w:ilvl="0" w:tplc="CF68835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833566"/>
    <w:multiLevelType w:val="hybridMultilevel"/>
    <w:tmpl w:val="6E46EBB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791FA1"/>
    <w:multiLevelType w:val="hybridMultilevel"/>
    <w:tmpl w:val="355EBB8C"/>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nsid w:val="47F303FA"/>
    <w:multiLevelType w:val="hybridMultilevel"/>
    <w:tmpl w:val="FA809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5B06C5"/>
    <w:multiLevelType w:val="hybridMultilevel"/>
    <w:tmpl w:val="1FFC8AE8"/>
    <w:lvl w:ilvl="0" w:tplc="EC44A3A2">
      <w:start w:val="1"/>
      <w:numFmt w:val="decimal"/>
      <w:lvlText w:val="%1."/>
      <w:lvlJc w:val="left"/>
      <w:pPr>
        <w:ind w:left="1353"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3">
    <w:nsid w:val="4BA5432C"/>
    <w:multiLevelType w:val="hybridMultilevel"/>
    <w:tmpl w:val="E3D64F38"/>
    <w:lvl w:ilvl="0" w:tplc="DC44B3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C651A5"/>
    <w:multiLevelType w:val="hybridMultilevel"/>
    <w:tmpl w:val="8A2A10F8"/>
    <w:lvl w:ilvl="0" w:tplc="2E6C3D1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5490FC7"/>
    <w:multiLevelType w:val="hybridMultilevel"/>
    <w:tmpl w:val="1090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F2C68"/>
    <w:multiLevelType w:val="hybridMultilevel"/>
    <w:tmpl w:val="105AB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B4CC3"/>
    <w:multiLevelType w:val="hybridMultilevel"/>
    <w:tmpl w:val="1DBE7F16"/>
    <w:lvl w:ilvl="0" w:tplc="92CC16AC">
      <w:start w:val="25"/>
      <w:numFmt w:val="decimal"/>
      <w:lvlText w:val="%1."/>
      <w:lvlJc w:val="left"/>
      <w:pPr>
        <w:ind w:left="349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050AA4"/>
    <w:multiLevelType w:val="hybridMultilevel"/>
    <w:tmpl w:val="D33674E2"/>
    <w:lvl w:ilvl="0" w:tplc="3E90A6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E21956"/>
    <w:multiLevelType w:val="hybridMultilevel"/>
    <w:tmpl w:val="445A7DA8"/>
    <w:lvl w:ilvl="0" w:tplc="D3840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591055"/>
    <w:multiLevelType w:val="hybridMultilevel"/>
    <w:tmpl w:val="837C93F2"/>
    <w:lvl w:ilvl="0" w:tplc="7BDC1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9D5992"/>
    <w:multiLevelType w:val="hybridMultilevel"/>
    <w:tmpl w:val="71E24A08"/>
    <w:lvl w:ilvl="0" w:tplc="B7C6A690">
      <w:start w:val="1"/>
      <w:numFmt w:val="decimal"/>
      <w:lvlText w:val="%1."/>
      <w:lvlJc w:val="left"/>
      <w:pPr>
        <w:ind w:left="1730"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CA5144"/>
    <w:multiLevelType w:val="hybridMultilevel"/>
    <w:tmpl w:val="C890F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DB69D0"/>
    <w:multiLevelType w:val="hybridMultilevel"/>
    <w:tmpl w:val="1DBE7F16"/>
    <w:lvl w:ilvl="0" w:tplc="92CC16AC">
      <w:start w:val="2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361456"/>
    <w:multiLevelType w:val="hybridMultilevel"/>
    <w:tmpl w:val="0D7A77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88692B"/>
    <w:multiLevelType w:val="hybridMultilevel"/>
    <w:tmpl w:val="8BB66DB6"/>
    <w:lvl w:ilvl="0" w:tplc="06AA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3A12A76"/>
    <w:multiLevelType w:val="hybridMultilevel"/>
    <w:tmpl w:val="4D702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BF3238"/>
    <w:multiLevelType w:val="hybridMultilevel"/>
    <w:tmpl w:val="6EF41E42"/>
    <w:lvl w:ilvl="0" w:tplc="B5A655C8">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2"/>
  </w:num>
  <w:num w:numId="3">
    <w:abstractNumId w:val="5"/>
  </w:num>
  <w:num w:numId="4">
    <w:abstractNumId w:val="22"/>
  </w:num>
  <w:num w:numId="5">
    <w:abstractNumId w:val="24"/>
  </w:num>
  <w:num w:numId="6">
    <w:abstractNumId w:val="1"/>
  </w:num>
  <w:num w:numId="7">
    <w:abstractNumId w:val="10"/>
  </w:num>
  <w:num w:numId="8">
    <w:abstractNumId w:val="17"/>
  </w:num>
  <w:num w:numId="9">
    <w:abstractNumId w:val="11"/>
  </w:num>
  <w:num w:numId="10">
    <w:abstractNumId w:val="27"/>
  </w:num>
  <w:num w:numId="11">
    <w:abstractNumId w:val="3"/>
  </w:num>
  <w:num w:numId="12">
    <w:abstractNumId w:val="15"/>
  </w:num>
  <w:num w:numId="13">
    <w:abstractNumId w:val="9"/>
  </w:num>
  <w:num w:numId="14">
    <w:abstractNumId w:val="26"/>
  </w:num>
  <w:num w:numId="15">
    <w:abstractNumId w:val="4"/>
  </w:num>
  <w:num w:numId="16">
    <w:abstractNumId w:val="16"/>
  </w:num>
  <w:num w:numId="17">
    <w:abstractNumId w:val="23"/>
  </w:num>
  <w:num w:numId="18">
    <w:abstractNumId w:val="25"/>
  </w:num>
  <w:num w:numId="19">
    <w:abstractNumId w:val="20"/>
  </w:num>
  <w:num w:numId="20">
    <w:abstractNumId w:val="19"/>
  </w:num>
  <w:num w:numId="21">
    <w:abstractNumId w:val="0"/>
  </w:num>
  <w:num w:numId="22">
    <w:abstractNumId w:val="6"/>
  </w:num>
  <w:num w:numId="23">
    <w:abstractNumId w:val="7"/>
  </w:num>
  <w:num w:numId="24">
    <w:abstractNumId w:val="13"/>
  </w:num>
  <w:num w:numId="25">
    <w:abstractNumId w:val="21"/>
  </w:num>
  <w:num w:numId="26">
    <w:abstractNumId w:val="8"/>
  </w:num>
  <w:num w:numId="27">
    <w:abstractNumId w:val="18"/>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3F8"/>
    <w:rsid w:val="00000368"/>
    <w:rsid w:val="00000A54"/>
    <w:rsid w:val="00001354"/>
    <w:rsid w:val="00002AE3"/>
    <w:rsid w:val="000037A6"/>
    <w:rsid w:val="0000607D"/>
    <w:rsid w:val="000069B3"/>
    <w:rsid w:val="00006FF7"/>
    <w:rsid w:val="00010658"/>
    <w:rsid w:val="000114F8"/>
    <w:rsid w:val="000115E6"/>
    <w:rsid w:val="0001305D"/>
    <w:rsid w:val="000143EA"/>
    <w:rsid w:val="000148BE"/>
    <w:rsid w:val="00014E72"/>
    <w:rsid w:val="00014E87"/>
    <w:rsid w:val="000157DB"/>
    <w:rsid w:val="000161C3"/>
    <w:rsid w:val="00016E6A"/>
    <w:rsid w:val="00020006"/>
    <w:rsid w:val="00021199"/>
    <w:rsid w:val="00022337"/>
    <w:rsid w:val="000226D2"/>
    <w:rsid w:val="00024CC1"/>
    <w:rsid w:val="00025573"/>
    <w:rsid w:val="00025853"/>
    <w:rsid w:val="00025C9B"/>
    <w:rsid w:val="000261C8"/>
    <w:rsid w:val="00027982"/>
    <w:rsid w:val="00027D1C"/>
    <w:rsid w:val="00031B48"/>
    <w:rsid w:val="000336C3"/>
    <w:rsid w:val="000347A9"/>
    <w:rsid w:val="00034E99"/>
    <w:rsid w:val="000365B9"/>
    <w:rsid w:val="00037AD0"/>
    <w:rsid w:val="00037FDF"/>
    <w:rsid w:val="00040C63"/>
    <w:rsid w:val="00041E33"/>
    <w:rsid w:val="000424C5"/>
    <w:rsid w:val="00042D8F"/>
    <w:rsid w:val="00043A78"/>
    <w:rsid w:val="00043A7B"/>
    <w:rsid w:val="0004441F"/>
    <w:rsid w:val="000444B7"/>
    <w:rsid w:val="000473E7"/>
    <w:rsid w:val="00047C2E"/>
    <w:rsid w:val="000501A4"/>
    <w:rsid w:val="0005139D"/>
    <w:rsid w:val="000519EE"/>
    <w:rsid w:val="0005246D"/>
    <w:rsid w:val="000544B4"/>
    <w:rsid w:val="00054AD0"/>
    <w:rsid w:val="0005569A"/>
    <w:rsid w:val="0005619E"/>
    <w:rsid w:val="00057E53"/>
    <w:rsid w:val="00060B5C"/>
    <w:rsid w:val="00062E4A"/>
    <w:rsid w:val="00063264"/>
    <w:rsid w:val="00063D01"/>
    <w:rsid w:val="00065BE6"/>
    <w:rsid w:val="0007287F"/>
    <w:rsid w:val="000746F9"/>
    <w:rsid w:val="00074849"/>
    <w:rsid w:val="00074DA0"/>
    <w:rsid w:val="0007629A"/>
    <w:rsid w:val="000768A4"/>
    <w:rsid w:val="00076CBC"/>
    <w:rsid w:val="00077674"/>
    <w:rsid w:val="00077A4C"/>
    <w:rsid w:val="00077EBB"/>
    <w:rsid w:val="0008187C"/>
    <w:rsid w:val="0008264A"/>
    <w:rsid w:val="00085152"/>
    <w:rsid w:val="00085719"/>
    <w:rsid w:val="00086AF6"/>
    <w:rsid w:val="00086D5F"/>
    <w:rsid w:val="000909B3"/>
    <w:rsid w:val="00094743"/>
    <w:rsid w:val="00094D9F"/>
    <w:rsid w:val="000959DB"/>
    <w:rsid w:val="00096D53"/>
    <w:rsid w:val="000A0C0B"/>
    <w:rsid w:val="000A2FE6"/>
    <w:rsid w:val="000A30A9"/>
    <w:rsid w:val="000A346A"/>
    <w:rsid w:val="000A3837"/>
    <w:rsid w:val="000A694E"/>
    <w:rsid w:val="000A6B26"/>
    <w:rsid w:val="000A724D"/>
    <w:rsid w:val="000A76C8"/>
    <w:rsid w:val="000A7FDC"/>
    <w:rsid w:val="000B132F"/>
    <w:rsid w:val="000B16D4"/>
    <w:rsid w:val="000B4D8B"/>
    <w:rsid w:val="000B59B1"/>
    <w:rsid w:val="000B5C19"/>
    <w:rsid w:val="000B79B4"/>
    <w:rsid w:val="000B7E8E"/>
    <w:rsid w:val="000C07D8"/>
    <w:rsid w:val="000C098F"/>
    <w:rsid w:val="000C133C"/>
    <w:rsid w:val="000C168C"/>
    <w:rsid w:val="000C1FF7"/>
    <w:rsid w:val="000C215D"/>
    <w:rsid w:val="000C21FC"/>
    <w:rsid w:val="000C3EDF"/>
    <w:rsid w:val="000C43CC"/>
    <w:rsid w:val="000C6580"/>
    <w:rsid w:val="000C6B78"/>
    <w:rsid w:val="000D0301"/>
    <w:rsid w:val="000D16DD"/>
    <w:rsid w:val="000D2886"/>
    <w:rsid w:val="000D2F3E"/>
    <w:rsid w:val="000D3639"/>
    <w:rsid w:val="000D425A"/>
    <w:rsid w:val="000D43E3"/>
    <w:rsid w:val="000D68C4"/>
    <w:rsid w:val="000D6EF2"/>
    <w:rsid w:val="000E03B6"/>
    <w:rsid w:val="000E0980"/>
    <w:rsid w:val="000E1AC0"/>
    <w:rsid w:val="000E1B12"/>
    <w:rsid w:val="000E2D90"/>
    <w:rsid w:val="000E3B7C"/>
    <w:rsid w:val="000F1F51"/>
    <w:rsid w:val="000F203B"/>
    <w:rsid w:val="000F303D"/>
    <w:rsid w:val="000F3110"/>
    <w:rsid w:val="000F4304"/>
    <w:rsid w:val="000F5377"/>
    <w:rsid w:val="000F73C3"/>
    <w:rsid w:val="000F7892"/>
    <w:rsid w:val="000F7CD8"/>
    <w:rsid w:val="0010004A"/>
    <w:rsid w:val="00100B96"/>
    <w:rsid w:val="00101C6F"/>
    <w:rsid w:val="0010306A"/>
    <w:rsid w:val="00103406"/>
    <w:rsid w:val="00103DB6"/>
    <w:rsid w:val="00105A40"/>
    <w:rsid w:val="00106925"/>
    <w:rsid w:val="0010748B"/>
    <w:rsid w:val="00107C04"/>
    <w:rsid w:val="00107E91"/>
    <w:rsid w:val="00110581"/>
    <w:rsid w:val="0011533B"/>
    <w:rsid w:val="0011738D"/>
    <w:rsid w:val="0011769E"/>
    <w:rsid w:val="0012140C"/>
    <w:rsid w:val="00121E15"/>
    <w:rsid w:val="00122C19"/>
    <w:rsid w:val="00123094"/>
    <w:rsid w:val="001243EE"/>
    <w:rsid w:val="00126754"/>
    <w:rsid w:val="00126EB2"/>
    <w:rsid w:val="00130AE1"/>
    <w:rsid w:val="00130B71"/>
    <w:rsid w:val="00130B84"/>
    <w:rsid w:val="00130E84"/>
    <w:rsid w:val="00131710"/>
    <w:rsid w:val="00131CEF"/>
    <w:rsid w:val="00133207"/>
    <w:rsid w:val="001332FC"/>
    <w:rsid w:val="0013631F"/>
    <w:rsid w:val="00140A98"/>
    <w:rsid w:val="00140DE6"/>
    <w:rsid w:val="00141A7A"/>
    <w:rsid w:val="001422CC"/>
    <w:rsid w:val="00143152"/>
    <w:rsid w:val="00143882"/>
    <w:rsid w:val="00144276"/>
    <w:rsid w:val="0015028D"/>
    <w:rsid w:val="001507A2"/>
    <w:rsid w:val="00150A33"/>
    <w:rsid w:val="00150D8A"/>
    <w:rsid w:val="00151496"/>
    <w:rsid w:val="00153787"/>
    <w:rsid w:val="001538DB"/>
    <w:rsid w:val="0015407A"/>
    <w:rsid w:val="00154D00"/>
    <w:rsid w:val="0015566E"/>
    <w:rsid w:val="00156FDC"/>
    <w:rsid w:val="001573A7"/>
    <w:rsid w:val="00157625"/>
    <w:rsid w:val="00157F04"/>
    <w:rsid w:val="00160484"/>
    <w:rsid w:val="001617EF"/>
    <w:rsid w:val="00161C07"/>
    <w:rsid w:val="00161F3A"/>
    <w:rsid w:val="001628DB"/>
    <w:rsid w:val="00163B36"/>
    <w:rsid w:val="00164E08"/>
    <w:rsid w:val="00172A4E"/>
    <w:rsid w:val="00173944"/>
    <w:rsid w:val="00176E8D"/>
    <w:rsid w:val="00177E93"/>
    <w:rsid w:val="00184FCD"/>
    <w:rsid w:val="00186264"/>
    <w:rsid w:val="00186755"/>
    <w:rsid w:val="00186EA8"/>
    <w:rsid w:val="001872EB"/>
    <w:rsid w:val="0018740F"/>
    <w:rsid w:val="001874A3"/>
    <w:rsid w:val="001879BD"/>
    <w:rsid w:val="00190AEC"/>
    <w:rsid w:val="00192D1B"/>
    <w:rsid w:val="001970AB"/>
    <w:rsid w:val="00197531"/>
    <w:rsid w:val="00197A29"/>
    <w:rsid w:val="001A0CCB"/>
    <w:rsid w:val="001A2DF6"/>
    <w:rsid w:val="001A2EE6"/>
    <w:rsid w:val="001A35B1"/>
    <w:rsid w:val="001A3B24"/>
    <w:rsid w:val="001A5607"/>
    <w:rsid w:val="001A7119"/>
    <w:rsid w:val="001B1147"/>
    <w:rsid w:val="001B2821"/>
    <w:rsid w:val="001B2A44"/>
    <w:rsid w:val="001B363A"/>
    <w:rsid w:val="001B3FD6"/>
    <w:rsid w:val="001B401A"/>
    <w:rsid w:val="001B4CED"/>
    <w:rsid w:val="001B5D84"/>
    <w:rsid w:val="001B5E9B"/>
    <w:rsid w:val="001B6128"/>
    <w:rsid w:val="001C1364"/>
    <w:rsid w:val="001C13EB"/>
    <w:rsid w:val="001C1407"/>
    <w:rsid w:val="001C347E"/>
    <w:rsid w:val="001C3BDF"/>
    <w:rsid w:val="001C3C69"/>
    <w:rsid w:val="001C3D95"/>
    <w:rsid w:val="001C5A28"/>
    <w:rsid w:val="001C6A90"/>
    <w:rsid w:val="001C784A"/>
    <w:rsid w:val="001D1578"/>
    <w:rsid w:val="001D1ABC"/>
    <w:rsid w:val="001D20C7"/>
    <w:rsid w:val="001D279B"/>
    <w:rsid w:val="001D32CC"/>
    <w:rsid w:val="001D337F"/>
    <w:rsid w:val="001D3BF9"/>
    <w:rsid w:val="001D4BDA"/>
    <w:rsid w:val="001D6213"/>
    <w:rsid w:val="001D6270"/>
    <w:rsid w:val="001D62C8"/>
    <w:rsid w:val="001D642A"/>
    <w:rsid w:val="001D7FBD"/>
    <w:rsid w:val="001E0327"/>
    <w:rsid w:val="001E0833"/>
    <w:rsid w:val="001E2587"/>
    <w:rsid w:val="001E3B40"/>
    <w:rsid w:val="001E3E7B"/>
    <w:rsid w:val="001E6109"/>
    <w:rsid w:val="001E6BC7"/>
    <w:rsid w:val="001F2666"/>
    <w:rsid w:val="001F3E5A"/>
    <w:rsid w:val="001F3F15"/>
    <w:rsid w:val="001F4431"/>
    <w:rsid w:val="001F5F78"/>
    <w:rsid w:val="001F65C7"/>
    <w:rsid w:val="001F6625"/>
    <w:rsid w:val="001F69A9"/>
    <w:rsid w:val="001F6A7B"/>
    <w:rsid w:val="001F6ABE"/>
    <w:rsid w:val="001F6E7A"/>
    <w:rsid w:val="001F7168"/>
    <w:rsid w:val="001F72B4"/>
    <w:rsid w:val="001F7642"/>
    <w:rsid w:val="00200F1E"/>
    <w:rsid w:val="002023FC"/>
    <w:rsid w:val="0020325F"/>
    <w:rsid w:val="00203FD7"/>
    <w:rsid w:val="00204700"/>
    <w:rsid w:val="0020634C"/>
    <w:rsid w:val="002101E3"/>
    <w:rsid w:val="00211182"/>
    <w:rsid w:val="002112DF"/>
    <w:rsid w:val="002132C8"/>
    <w:rsid w:val="0021352B"/>
    <w:rsid w:val="002153DB"/>
    <w:rsid w:val="002155BA"/>
    <w:rsid w:val="00215DB7"/>
    <w:rsid w:val="002168E7"/>
    <w:rsid w:val="00221062"/>
    <w:rsid w:val="00221184"/>
    <w:rsid w:val="002237EE"/>
    <w:rsid w:val="002241FF"/>
    <w:rsid w:val="0022438F"/>
    <w:rsid w:val="00224A7F"/>
    <w:rsid w:val="002258A4"/>
    <w:rsid w:val="00226062"/>
    <w:rsid w:val="00227B4C"/>
    <w:rsid w:val="002307DD"/>
    <w:rsid w:val="00232241"/>
    <w:rsid w:val="00233744"/>
    <w:rsid w:val="00233B2E"/>
    <w:rsid w:val="00236D3E"/>
    <w:rsid w:val="00237C28"/>
    <w:rsid w:val="002402DF"/>
    <w:rsid w:val="0024075B"/>
    <w:rsid w:val="00240C96"/>
    <w:rsid w:val="00242AAC"/>
    <w:rsid w:val="00242F28"/>
    <w:rsid w:val="002452A9"/>
    <w:rsid w:val="002455D1"/>
    <w:rsid w:val="0024564F"/>
    <w:rsid w:val="00246402"/>
    <w:rsid w:val="002472CC"/>
    <w:rsid w:val="00247434"/>
    <w:rsid w:val="00247EEB"/>
    <w:rsid w:val="002509E1"/>
    <w:rsid w:val="00251619"/>
    <w:rsid w:val="00252681"/>
    <w:rsid w:val="002527EF"/>
    <w:rsid w:val="00252C63"/>
    <w:rsid w:val="002542D8"/>
    <w:rsid w:val="00257723"/>
    <w:rsid w:val="002615E6"/>
    <w:rsid w:val="00264732"/>
    <w:rsid w:val="00265BC5"/>
    <w:rsid w:val="002673D6"/>
    <w:rsid w:val="00270066"/>
    <w:rsid w:val="0027131E"/>
    <w:rsid w:val="00271507"/>
    <w:rsid w:val="00272A63"/>
    <w:rsid w:val="00272DBA"/>
    <w:rsid w:val="00272EB2"/>
    <w:rsid w:val="00273B0D"/>
    <w:rsid w:val="0027438B"/>
    <w:rsid w:val="002744E7"/>
    <w:rsid w:val="002747FA"/>
    <w:rsid w:val="00274CBD"/>
    <w:rsid w:val="002759BF"/>
    <w:rsid w:val="00277377"/>
    <w:rsid w:val="00277737"/>
    <w:rsid w:val="00277CCD"/>
    <w:rsid w:val="00277D61"/>
    <w:rsid w:val="0028031F"/>
    <w:rsid w:val="0028285C"/>
    <w:rsid w:val="00283862"/>
    <w:rsid w:val="00285BA4"/>
    <w:rsid w:val="00286881"/>
    <w:rsid w:val="002868CF"/>
    <w:rsid w:val="00286F36"/>
    <w:rsid w:val="002870F5"/>
    <w:rsid w:val="0029018F"/>
    <w:rsid w:val="00292D11"/>
    <w:rsid w:val="0029352B"/>
    <w:rsid w:val="00293F7D"/>
    <w:rsid w:val="0029405A"/>
    <w:rsid w:val="00295BE7"/>
    <w:rsid w:val="00295D23"/>
    <w:rsid w:val="00296366"/>
    <w:rsid w:val="00296B79"/>
    <w:rsid w:val="002A08EA"/>
    <w:rsid w:val="002A1758"/>
    <w:rsid w:val="002A2B6C"/>
    <w:rsid w:val="002A3852"/>
    <w:rsid w:val="002A461B"/>
    <w:rsid w:val="002A5860"/>
    <w:rsid w:val="002A5E4F"/>
    <w:rsid w:val="002B065D"/>
    <w:rsid w:val="002B186C"/>
    <w:rsid w:val="002B2135"/>
    <w:rsid w:val="002B2656"/>
    <w:rsid w:val="002B2DAF"/>
    <w:rsid w:val="002B3068"/>
    <w:rsid w:val="002B30C8"/>
    <w:rsid w:val="002B34F6"/>
    <w:rsid w:val="002B3920"/>
    <w:rsid w:val="002B48E5"/>
    <w:rsid w:val="002B4B31"/>
    <w:rsid w:val="002B5CED"/>
    <w:rsid w:val="002B5F14"/>
    <w:rsid w:val="002C00AB"/>
    <w:rsid w:val="002C020D"/>
    <w:rsid w:val="002C0B00"/>
    <w:rsid w:val="002C19EC"/>
    <w:rsid w:val="002C20CE"/>
    <w:rsid w:val="002C29C2"/>
    <w:rsid w:val="002C2D45"/>
    <w:rsid w:val="002C3E9B"/>
    <w:rsid w:val="002C48D3"/>
    <w:rsid w:val="002C4DC1"/>
    <w:rsid w:val="002C654A"/>
    <w:rsid w:val="002C7BC9"/>
    <w:rsid w:val="002D0E25"/>
    <w:rsid w:val="002D14AD"/>
    <w:rsid w:val="002D159F"/>
    <w:rsid w:val="002D169E"/>
    <w:rsid w:val="002D24F7"/>
    <w:rsid w:val="002D2774"/>
    <w:rsid w:val="002D29D6"/>
    <w:rsid w:val="002D3779"/>
    <w:rsid w:val="002D576A"/>
    <w:rsid w:val="002D581B"/>
    <w:rsid w:val="002D5E28"/>
    <w:rsid w:val="002D627B"/>
    <w:rsid w:val="002D628C"/>
    <w:rsid w:val="002D689D"/>
    <w:rsid w:val="002E00CA"/>
    <w:rsid w:val="002E104A"/>
    <w:rsid w:val="002E1F1F"/>
    <w:rsid w:val="002E2944"/>
    <w:rsid w:val="002E4F6C"/>
    <w:rsid w:val="002E4F86"/>
    <w:rsid w:val="002E52AC"/>
    <w:rsid w:val="002E54EB"/>
    <w:rsid w:val="002E5B41"/>
    <w:rsid w:val="002E676C"/>
    <w:rsid w:val="002E7D1F"/>
    <w:rsid w:val="002F22B6"/>
    <w:rsid w:val="002F2827"/>
    <w:rsid w:val="002F3A45"/>
    <w:rsid w:val="002F3A72"/>
    <w:rsid w:val="002F3F9B"/>
    <w:rsid w:val="002F5AC4"/>
    <w:rsid w:val="002F682F"/>
    <w:rsid w:val="003010C6"/>
    <w:rsid w:val="00301667"/>
    <w:rsid w:val="00301FDB"/>
    <w:rsid w:val="0030249D"/>
    <w:rsid w:val="003032F3"/>
    <w:rsid w:val="0030458F"/>
    <w:rsid w:val="003064D6"/>
    <w:rsid w:val="003075C2"/>
    <w:rsid w:val="00307BFE"/>
    <w:rsid w:val="00310220"/>
    <w:rsid w:val="00311905"/>
    <w:rsid w:val="003119C4"/>
    <w:rsid w:val="00312E5D"/>
    <w:rsid w:val="00313086"/>
    <w:rsid w:val="003155BF"/>
    <w:rsid w:val="00315793"/>
    <w:rsid w:val="003158A7"/>
    <w:rsid w:val="00315FDA"/>
    <w:rsid w:val="00320C4B"/>
    <w:rsid w:val="00321630"/>
    <w:rsid w:val="00322A86"/>
    <w:rsid w:val="00322F5D"/>
    <w:rsid w:val="00325796"/>
    <w:rsid w:val="00326E8C"/>
    <w:rsid w:val="0033094D"/>
    <w:rsid w:val="00332179"/>
    <w:rsid w:val="0033294A"/>
    <w:rsid w:val="0033312C"/>
    <w:rsid w:val="00333314"/>
    <w:rsid w:val="003337B4"/>
    <w:rsid w:val="00334297"/>
    <w:rsid w:val="00337519"/>
    <w:rsid w:val="003402C8"/>
    <w:rsid w:val="0034144F"/>
    <w:rsid w:val="003422F4"/>
    <w:rsid w:val="00343008"/>
    <w:rsid w:val="0034476A"/>
    <w:rsid w:val="00345052"/>
    <w:rsid w:val="00345881"/>
    <w:rsid w:val="00346684"/>
    <w:rsid w:val="0034669A"/>
    <w:rsid w:val="003468D5"/>
    <w:rsid w:val="003510A0"/>
    <w:rsid w:val="00351926"/>
    <w:rsid w:val="00351C34"/>
    <w:rsid w:val="00351E61"/>
    <w:rsid w:val="003543E5"/>
    <w:rsid w:val="003561BB"/>
    <w:rsid w:val="003561D4"/>
    <w:rsid w:val="0035625A"/>
    <w:rsid w:val="00356797"/>
    <w:rsid w:val="003578A8"/>
    <w:rsid w:val="00357F35"/>
    <w:rsid w:val="00360371"/>
    <w:rsid w:val="00361DAA"/>
    <w:rsid w:val="00361F66"/>
    <w:rsid w:val="00362AA6"/>
    <w:rsid w:val="00365C57"/>
    <w:rsid w:val="00367CC8"/>
    <w:rsid w:val="00370E8B"/>
    <w:rsid w:val="00372896"/>
    <w:rsid w:val="003742D8"/>
    <w:rsid w:val="0037470C"/>
    <w:rsid w:val="003747BF"/>
    <w:rsid w:val="00374BD5"/>
    <w:rsid w:val="00374C93"/>
    <w:rsid w:val="003753BF"/>
    <w:rsid w:val="00377160"/>
    <w:rsid w:val="0037727B"/>
    <w:rsid w:val="0038042B"/>
    <w:rsid w:val="00382501"/>
    <w:rsid w:val="003842D0"/>
    <w:rsid w:val="00384348"/>
    <w:rsid w:val="003855EC"/>
    <w:rsid w:val="00386615"/>
    <w:rsid w:val="00386DF4"/>
    <w:rsid w:val="00390F8D"/>
    <w:rsid w:val="00391ABD"/>
    <w:rsid w:val="0039298F"/>
    <w:rsid w:val="00392E3F"/>
    <w:rsid w:val="0039324A"/>
    <w:rsid w:val="00394508"/>
    <w:rsid w:val="003A18A4"/>
    <w:rsid w:val="003A19CE"/>
    <w:rsid w:val="003A2146"/>
    <w:rsid w:val="003A6044"/>
    <w:rsid w:val="003A606F"/>
    <w:rsid w:val="003A6C60"/>
    <w:rsid w:val="003A7C25"/>
    <w:rsid w:val="003B0432"/>
    <w:rsid w:val="003B074D"/>
    <w:rsid w:val="003B12E0"/>
    <w:rsid w:val="003B2002"/>
    <w:rsid w:val="003B241E"/>
    <w:rsid w:val="003B2736"/>
    <w:rsid w:val="003B3013"/>
    <w:rsid w:val="003B31AD"/>
    <w:rsid w:val="003B4DFA"/>
    <w:rsid w:val="003B51C8"/>
    <w:rsid w:val="003B67CF"/>
    <w:rsid w:val="003B7052"/>
    <w:rsid w:val="003B79D2"/>
    <w:rsid w:val="003B7ED3"/>
    <w:rsid w:val="003B7EEC"/>
    <w:rsid w:val="003C0202"/>
    <w:rsid w:val="003C1951"/>
    <w:rsid w:val="003C2F52"/>
    <w:rsid w:val="003C4CD4"/>
    <w:rsid w:val="003C52E0"/>
    <w:rsid w:val="003C5925"/>
    <w:rsid w:val="003C61E1"/>
    <w:rsid w:val="003D1B1F"/>
    <w:rsid w:val="003D20F7"/>
    <w:rsid w:val="003D5320"/>
    <w:rsid w:val="003D5A2B"/>
    <w:rsid w:val="003D5B30"/>
    <w:rsid w:val="003D6BEF"/>
    <w:rsid w:val="003D6F52"/>
    <w:rsid w:val="003E4079"/>
    <w:rsid w:val="003E426D"/>
    <w:rsid w:val="003E4459"/>
    <w:rsid w:val="003E5060"/>
    <w:rsid w:val="003E5537"/>
    <w:rsid w:val="003E59D3"/>
    <w:rsid w:val="003E6B6B"/>
    <w:rsid w:val="003E742D"/>
    <w:rsid w:val="003F04B3"/>
    <w:rsid w:val="003F086F"/>
    <w:rsid w:val="003F08A2"/>
    <w:rsid w:val="003F0AE6"/>
    <w:rsid w:val="003F5D13"/>
    <w:rsid w:val="003F5E34"/>
    <w:rsid w:val="003F6F8A"/>
    <w:rsid w:val="003F7AFA"/>
    <w:rsid w:val="00401260"/>
    <w:rsid w:val="004028AB"/>
    <w:rsid w:val="00403DE2"/>
    <w:rsid w:val="00404076"/>
    <w:rsid w:val="00404633"/>
    <w:rsid w:val="004049D8"/>
    <w:rsid w:val="00405AAC"/>
    <w:rsid w:val="004064D7"/>
    <w:rsid w:val="004068E3"/>
    <w:rsid w:val="00406A6E"/>
    <w:rsid w:val="0040792A"/>
    <w:rsid w:val="00407DA2"/>
    <w:rsid w:val="0041094A"/>
    <w:rsid w:val="00413A09"/>
    <w:rsid w:val="00413CDF"/>
    <w:rsid w:val="00414495"/>
    <w:rsid w:val="00414EEF"/>
    <w:rsid w:val="00415C26"/>
    <w:rsid w:val="0041767E"/>
    <w:rsid w:val="00420C3D"/>
    <w:rsid w:val="00420E54"/>
    <w:rsid w:val="004214BD"/>
    <w:rsid w:val="004225AB"/>
    <w:rsid w:val="00422796"/>
    <w:rsid w:val="004227E8"/>
    <w:rsid w:val="0042306F"/>
    <w:rsid w:val="00423456"/>
    <w:rsid w:val="00423F24"/>
    <w:rsid w:val="004243A4"/>
    <w:rsid w:val="00424984"/>
    <w:rsid w:val="00425686"/>
    <w:rsid w:val="00425C07"/>
    <w:rsid w:val="00427796"/>
    <w:rsid w:val="00427B46"/>
    <w:rsid w:val="004314B2"/>
    <w:rsid w:val="004321AA"/>
    <w:rsid w:val="00432E6B"/>
    <w:rsid w:val="00436304"/>
    <w:rsid w:val="004407B0"/>
    <w:rsid w:val="004421E1"/>
    <w:rsid w:val="00442775"/>
    <w:rsid w:val="004450F9"/>
    <w:rsid w:val="00445DBA"/>
    <w:rsid w:val="00445F0B"/>
    <w:rsid w:val="00450022"/>
    <w:rsid w:val="00450CB6"/>
    <w:rsid w:val="00450D1E"/>
    <w:rsid w:val="004544F4"/>
    <w:rsid w:val="00454656"/>
    <w:rsid w:val="0045559E"/>
    <w:rsid w:val="00455EA8"/>
    <w:rsid w:val="00456E9C"/>
    <w:rsid w:val="00460D2B"/>
    <w:rsid w:val="004613A3"/>
    <w:rsid w:val="00463272"/>
    <w:rsid w:val="004638A4"/>
    <w:rsid w:val="00463F3F"/>
    <w:rsid w:val="00466281"/>
    <w:rsid w:val="00466441"/>
    <w:rsid w:val="00466BAA"/>
    <w:rsid w:val="004700E2"/>
    <w:rsid w:val="00470E58"/>
    <w:rsid w:val="00471074"/>
    <w:rsid w:val="00471575"/>
    <w:rsid w:val="004715B6"/>
    <w:rsid w:val="00471BAE"/>
    <w:rsid w:val="00471D76"/>
    <w:rsid w:val="00473781"/>
    <w:rsid w:val="004745AB"/>
    <w:rsid w:val="00475419"/>
    <w:rsid w:val="004763C6"/>
    <w:rsid w:val="00477B8D"/>
    <w:rsid w:val="00482D6A"/>
    <w:rsid w:val="00483580"/>
    <w:rsid w:val="00485066"/>
    <w:rsid w:val="0048717F"/>
    <w:rsid w:val="0048785E"/>
    <w:rsid w:val="0048794F"/>
    <w:rsid w:val="004904A9"/>
    <w:rsid w:val="004922A8"/>
    <w:rsid w:val="004924AA"/>
    <w:rsid w:val="004934BC"/>
    <w:rsid w:val="00494557"/>
    <w:rsid w:val="00496740"/>
    <w:rsid w:val="00497410"/>
    <w:rsid w:val="004976E4"/>
    <w:rsid w:val="004A172E"/>
    <w:rsid w:val="004A377D"/>
    <w:rsid w:val="004A42B8"/>
    <w:rsid w:val="004A477F"/>
    <w:rsid w:val="004A5C38"/>
    <w:rsid w:val="004A625D"/>
    <w:rsid w:val="004A630F"/>
    <w:rsid w:val="004A6FAA"/>
    <w:rsid w:val="004B0F77"/>
    <w:rsid w:val="004B107C"/>
    <w:rsid w:val="004B15A4"/>
    <w:rsid w:val="004B3B1E"/>
    <w:rsid w:val="004B40E3"/>
    <w:rsid w:val="004B4145"/>
    <w:rsid w:val="004B6CDA"/>
    <w:rsid w:val="004B7704"/>
    <w:rsid w:val="004B7988"/>
    <w:rsid w:val="004B7BFE"/>
    <w:rsid w:val="004C04D7"/>
    <w:rsid w:val="004C23A3"/>
    <w:rsid w:val="004C35D7"/>
    <w:rsid w:val="004C3703"/>
    <w:rsid w:val="004C3773"/>
    <w:rsid w:val="004C60E7"/>
    <w:rsid w:val="004C68B9"/>
    <w:rsid w:val="004C72DD"/>
    <w:rsid w:val="004C7A6B"/>
    <w:rsid w:val="004D0D91"/>
    <w:rsid w:val="004D12BF"/>
    <w:rsid w:val="004D1707"/>
    <w:rsid w:val="004D1905"/>
    <w:rsid w:val="004D29B1"/>
    <w:rsid w:val="004D45D1"/>
    <w:rsid w:val="004D5CE9"/>
    <w:rsid w:val="004D6451"/>
    <w:rsid w:val="004D6774"/>
    <w:rsid w:val="004D6BB5"/>
    <w:rsid w:val="004D6D5E"/>
    <w:rsid w:val="004D7C62"/>
    <w:rsid w:val="004E0614"/>
    <w:rsid w:val="004E10E9"/>
    <w:rsid w:val="004E12B3"/>
    <w:rsid w:val="004E15F5"/>
    <w:rsid w:val="004E185A"/>
    <w:rsid w:val="004E2150"/>
    <w:rsid w:val="004E5330"/>
    <w:rsid w:val="004E6891"/>
    <w:rsid w:val="004E70BE"/>
    <w:rsid w:val="004F2B68"/>
    <w:rsid w:val="004F332B"/>
    <w:rsid w:val="004F427E"/>
    <w:rsid w:val="004F4885"/>
    <w:rsid w:val="004F5007"/>
    <w:rsid w:val="004F5FD4"/>
    <w:rsid w:val="00500500"/>
    <w:rsid w:val="00501F7C"/>
    <w:rsid w:val="00502219"/>
    <w:rsid w:val="00502B0B"/>
    <w:rsid w:val="00504FF1"/>
    <w:rsid w:val="0050534B"/>
    <w:rsid w:val="00505355"/>
    <w:rsid w:val="005057B5"/>
    <w:rsid w:val="005072A6"/>
    <w:rsid w:val="005075FB"/>
    <w:rsid w:val="0050787B"/>
    <w:rsid w:val="005107D6"/>
    <w:rsid w:val="00510D47"/>
    <w:rsid w:val="00510E89"/>
    <w:rsid w:val="00510F95"/>
    <w:rsid w:val="005128C9"/>
    <w:rsid w:val="0051760C"/>
    <w:rsid w:val="00517DAF"/>
    <w:rsid w:val="00520405"/>
    <w:rsid w:val="00521539"/>
    <w:rsid w:val="00521A77"/>
    <w:rsid w:val="00521B9A"/>
    <w:rsid w:val="00522BED"/>
    <w:rsid w:val="00524782"/>
    <w:rsid w:val="00524B31"/>
    <w:rsid w:val="00526286"/>
    <w:rsid w:val="00526513"/>
    <w:rsid w:val="005272B0"/>
    <w:rsid w:val="00530B30"/>
    <w:rsid w:val="00532700"/>
    <w:rsid w:val="0053278E"/>
    <w:rsid w:val="0053298B"/>
    <w:rsid w:val="00534B60"/>
    <w:rsid w:val="00535C6A"/>
    <w:rsid w:val="00536368"/>
    <w:rsid w:val="005406EE"/>
    <w:rsid w:val="0054287B"/>
    <w:rsid w:val="0054423D"/>
    <w:rsid w:val="005450F5"/>
    <w:rsid w:val="00545E3A"/>
    <w:rsid w:val="005476F6"/>
    <w:rsid w:val="00547788"/>
    <w:rsid w:val="00551A42"/>
    <w:rsid w:val="00551CB8"/>
    <w:rsid w:val="00553F39"/>
    <w:rsid w:val="00554B3B"/>
    <w:rsid w:val="0055521D"/>
    <w:rsid w:val="005561BF"/>
    <w:rsid w:val="005569E0"/>
    <w:rsid w:val="00557465"/>
    <w:rsid w:val="00557511"/>
    <w:rsid w:val="00557E2C"/>
    <w:rsid w:val="00560F54"/>
    <w:rsid w:val="00561B66"/>
    <w:rsid w:val="00561D55"/>
    <w:rsid w:val="00563449"/>
    <w:rsid w:val="005635B2"/>
    <w:rsid w:val="00563A3E"/>
    <w:rsid w:val="005648C4"/>
    <w:rsid w:val="00565336"/>
    <w:rsid w:val="00574800"/>
    <w:rsid w:val="00575CB9"/>
    <w:rsid w:val="00576A4A"/>
    <w:rsid w:val="005819A2"/>
    <w:rsid w:val="00582723"/>
    <w:rsid w:val="00582BA0"/>
    <w:rsid w:val="00582C25"/>
    <w:rsid w:val="0058439E"/>
    <w:rsid w:val="00586401"/>
    <w:rsid w:val="0059441F"/>
    <w:rsid w:val="005950A8"/>
    <w:rsid w:val="00596A0F"/>
    <w:rsid w:val="0059700A"/>
    <w:rsid w:val="00597E6E"/>
    <w:rsid w:val="005A08F9"/>
    <w:rsid w:val="005A30BC"/>
    <w:rsid w:val="005A3BBA"/>
    <w:rsid w:val="005A3E01"/>
    <w:rsid w:val="005A418E"/>
    <w:rsid w:val="005A4541"/>
    <w:rsid w:val="005A5C3A"/>
    <w:rsid w:val="005A7375"/>
    <w:rsid w:val="005A7E0C"/>
    <w:rsid w:val="005B0284"/>
    <w:rsid w:val="005B05B5"/>
    <w:rsid w:val="005B1DE4"/>
    <w:rsid w:val="005B257A"/>
    <w:rsid w:val="005B35C0"/>
    <w:rsid w:val="005B38E9"/>
    <w:rsid w:val="005B428A"/>
    <w:rsid w:val="005B5BFC"/>
    <w:rsid w:val="005B5F97"/>
    <w:rsid w:val="005B6474"/>
    <w:rsid w:val="005B6485"/>
    <w:rsid w:val="005B7F0C"/>
    <w:rsid w:val="005C138E"/>
    <w:rsid w:val="005C16A7"/>
    <w:rsid w:val="005C2504"/>
    <w:rsid w:val="005C41FC"/>
    <w:rsid w:val="005C46DB"/>
    <w:rsid w:val="005C4DF4"/>
    <w:rsid w:val="005C4E71"/>
    <w:rsid w:val="005C5286"/>
    <w:rsid w:val="005C54F0"/>
    <w:rsid w:val="005C683F"/>
    <w:rsid w:val="005D25AF"/>
    <w:rsid w:val="005D2677"/>
    <w:rsid w:val="005D27BF"/>
    <w:rsid w:val="005D3126"/>
    <w:rsid w:val="005D45C0"/>
    <w:rsid w:val="005D4E96"/>
    <w:rsid w:val="005D5C40"/>
    <w:rsid w:val="005D5FDD"/>
    <w:rsid w:val="005D6169"/>
    <w:rsid w:val="005D79FC"/>
    <w:rsid w:val="005E0858"/>
    <w:rsid w:val="005E1C49"/>
    <w:rsid w:val="005E2EB7"/>
    <w:rsid w:val="005E2FAB"/>
    <w:rsid w:val="005E3566"/>
    <w:rsid w:val="005E3619"/>
    <w:rsid w:val="005E39BF"/>
    <w:rsid w:val="005E3B88"/>
    <w:rsid w:val="005E5B61"/>
    <w:rsid w:val="005E6E9E"/>
    <w:rsid w:val="005F2336"/>
    <w:rsid w:val="005F2C4B"/>
    <w:rsid w:val="005F30A4"/>
    <w:rsid w:val="005F3892"/>
    <w:rsid w:val="005F3911"/>
    <w:rsid w:val="005F44B2"/>
    <w:rsid w:val="005F495A"/>
    <w:rsid w:val="005F4C25"/>
    <w:rsid w:val="006004F2"/>
    <w:rsid w:val="0060090D"/>
    <w:rsid w:val="00600B07"/>
    <w:rsid w:val="0060180C"/>
    <w:rsid w:val="00602CBA"/>
    <w:rsid w:val="00603616"/>
    <w:rsid w:val="00603D28"/>
    <w:rsid w:val="00603E51"/>
    <w:rsid w:val="0060675D"/>
    <w:rsid w:val="00606A75"/>
    <w:rsid w:val="00606B1E"/>
    <w:rsid w:val="006102B0"/>
    <w:rsid w:val="00610B37"/>
    <w:rsid w:val="00611539"/>
    <w:rsid w:val="00611A9E"/>
    <w:rsid w:val="006120FE"/>
    <w:rsid w:val="00612EB0"/>
    <w:rsid w:val="0061326C"/>
    <w:rsid w:val="0061512B"/>
    <w:rsid w:val="006157C3"/>
    <w:rsid w:val="00616E29"/>
    <w:rsid w:val="00616E64"/>
    <w:rsid w:val="006208DF"/>
    <w:rsid w:val="006215F8"/>
    <w:rsid w:val="00621906"/>
    <w:rsid w:val="00622F0C"/>
    <w:rsid w:val="00622F8C"/>
    <w:rsid w:val="00624131"/>
    <w:rsid w:val="006248E1"/>
    <w:rsid w:val="006263E7"/>
    <w:rsid w:val="00630A82"/>
    <w:rsid w:val="00630C99"/>
    <w:rsid w:val="00630D28"/>
    <w:rsid w:val="00632F3F"/>
    <w:rsid w:val="00633B95"/>
    <w:rsid w:val="006346C1"/>
    <w:rsid w:val="006347D0"/>
    <w:rsid w:val="00634CBA"/>
    <w:rsid w:val="00636BA1"/>
    <w:rsid w:val="00637F1B"/>
    <w:rsid w:val="006400CE"/>
    <w:rsid w:val="00640AC7"/>
    <w:rsid w:val="00640E66"/>
    <w:rsid w:val="00643835"/>
    <w:rsid w:val="0064578B"/>
    <w:rsid w:val="00646985"/>
    <w:rsid w:val="00647E74"/>
    <w:rsid w:val="00652CFA"/>
    <w:rsid w:val="006531CA"/>
    <w:rsid w:val="00655A92"/>
    <w:rsid w:val="00656B62"/>
    <w:rsid w:val="0065720E"/>
    <w:rsid w:val="00661840"/>
    <w:rsid w:val="00663A4B"/>
    <w:rsid w:val="00663C62"/>
    <w:rsid w:val="006653E9"/>
    <w:rsid w:val="006655E6"/>
    <w:rsid w:val="006711A4"/>
    <w:rsid w:val="00671F11"/>
    <w:rsid w:val="006735C0"/>
    <w:rsid w:val="00675202"/>
    <w:rsid w:val="00675CC9"/>
    <w:rsid w:val="00676DF4"/>
    <w:rsid w:val="00677C1C"/>
    <w:rsid w:val="00680264"/>
    <w:rsid w:val="00680A0D"/>
    <w:rsid w:val="00681365"/>
    <w:rsid w:val="006815DF"/>
    <w:rsid w:val="0068324F"/>
    <w:rsid w:val="00683F7C"/>
    <w:rsid w:val="00684352"/>
    <w:rsid w:val="00684A4C"/>
    <w:rsid w:val="00684D4B"/>
    <w:rsid w:val="006852E3"/>
    <w:rsid w:val="006862C7"/>
    <w:rsid w:val="006869EB"/>
    <w:rsid w:val="00686C91"/>
    <w:rsid w:val="0068704E"/>
    <w:rsid w:val="00690F9C"/>
    <w:rsid w:val="006920BB"/>
    <w:rsid w:val="00692A65"/>
    <w:rsid w:val="00692AE9"/>
    <w:rsid w:val="00693FA2"/>
    <w:rsid w:val="00695DA4"/>
    <w:rsid w:val="00695DF8"/>
    <w:rsid w:val="006960AA"/>
    <w:rsid w:val="00696DF5"/>
    <w:rsid w:val="00697327"/>
    <w:rsid w:val="00697C3C"/>
    <w:rsid w:val="006A00FA"/>
    <w:rsid w:val="006A16CB"/>
    <w:rsid w:val="006A1C70"/>
    <w:rsid w:val="006A2116"/>
    <w:rsid w:val="006A2DEC"/>
    <w:rsid w:val="006A7A58"/>
    <w:rsid w:val="006A7F13"/>
    <w:rsid w:val="006B0710"/>
    <w:rsid w:val="006B1122"/>
    <w:rsid w:val="006B123B"/>
    <w:rsid w:val="006B1973"/>
    <w:rsid w:val="006B4566"/>
    <w:rsid w:val="006B5834"/>
    <w:rsid w:val="006C02D5"/>
    <w:rsid w:val="006C06F7"/>
    <w:rsid w:val="006C0862"/>
    <w:rsid w:val="006C37EF"/>
    <w:rsid w:val="006C521B"/>
    <w:rsid w:val="006C564C"/>
    <w:rsid w:val="006C5BD6"/>
    <w:rsid w:val="006C7A32"/>
    <w:rsid w:val="006C7B4A"/>
    <w:rsid w:val="006D16BB"/>
    <w:rsid w:val="006D19D3"/>
    <w:rsid w:val="006D268E"/>
    <w:rsid w:val="006D2943"/>
    <w:rsid w:val="006D3311"/>
    <w:rsid w:val="006D51FA"/>
    <w:rsid w:val="006D5441"/>
    <w:rsid w:val="006D6419"/>
    <w:rsid w:val="006D688A"/>
    <w:rsid w:val="006D7884"/>
    <w:rsid w:val="006D78CC"/>
    <w:rsid w:val="006E096F"/>
    <w:rsid w:val="006E0A1F"/>
    <w:rsid w:val="006E1721"/>
    <w:rsid w:val="006E260F"/>
    <w:rsid w:val="006E2DE1"/>
    <w:rsid w:val="006E2EB3"/>
    <w:rsid w:val="006E4719"/>
    <w:rsid w:val="006E4C69"/>
    <w:rsid w:val="006E63AA"/>
    <w:rsid w:val="006E6EEF"/>
    <w:rsid w:val="006F1391"/>
    <w:rsid w:val="006F163A"/>
    <w:rsid w:val="006F2B00"/>
    <w:rsid w:val="006F2EA9"/>
    <w:rsid w:val="006F4FCB"/>
    <w:rsid w:val="006F5381"/>
    <w:rsid w:val="006F56C5"/>
    <w:rsid w:val="006F5F43"/>
    <w:rsid w:val="006F6489"/>
    <w:rsid w:val="006F77A3"/>
    <w:rsid w:val="00700C27"/>
    <w:rsid w:val="00700D75"/>
    <w:rsid w:val="00701632"/>
    <w:rsid w:val="007039CA"/>
    <w:rsid w:val="00703A76"/>
    <w:rsid w:val="00703F42"/>
    <w:rsid w:val="007041E1"/>
    <w:rsid w:val="0070475A"/>
    <w:rsid w:val="007053D1"/>
    <w:rsid w:val="00705B26"/>
    <w:rsid w:val="00705BDF"/>
    <w:rsid w:val="00707C1D"/>
    <w:rsid w:val="00707C39"/>
    <w:rsid w:val="00710F14"/>
    <w:rsid w:val="007111CD"/>
    <w:rsid w:val="007126D1"/>
    <w:rsid w:val="0071271C"/>
    <w:rsid w:val="00712C82"/>
    <w:rsid w:val="0071397D"/>
    <w:rsid w:val="00713D34"/>
    <w:rsid w:val="00713DBD"/>
    <w:rsid w:val="00714E35"/>
    <w:rsid w:val="00715C88"/>
    <w:rsid w:val="00715DE9"/>
    <w:rsid w:val="00716724"/>
    <w:rsid w:val="007170B1"/>
    <w:rsid w:val="00720BD9"/>
    <w:rsid w:val="00721E9D"/>
    <w:rsid w:val="007222B1"/>
    <w:rsid w:val="00722929"/>
    <w:rsid w:val="007236A5"/>
    <w:rsid w:val="007240A0"/>
    <w:rsid w:val="00724F5E"/>
    <w:rsid w:val="00724FF7"/>
    <w:rsid w:val="007255F1"/>
    <w:rsid w:val="00725771"/>
    <w:rsid w:val="00726238"/>
    <w:rsid w:val="007272EF"/>
    <w:rsid w:val="007326AE"/>
    <w:rsid w:val="0073275A"/>
    <w:rsid w:val="0073367F"/>
    <w:rsid w:val="00734603"/>
    <w:rsid w:val="007363ED"/>
    <w:rsid w:val="007379F0"/>
    <w:rsid w:val="007410DE"/>
    <w:rsid w:val="007410F5"/>
    <w:rsid w:val="007416B7"/>
    <w:rsid w:val="007420C9"/>
    <w:rsid w:val="0074556C"/>
    <w:rsid w:val="007457BF"/>
    <w:rsid w:val="00745907"/>
    <w:rsid w:val="00745AEE"/>
    <w:rsid w:val="007462C9"/>
    <w:rsid w:val="00746CCB"/>
    <w:rsid w:val="00750F80"/>
    <w:rsid w:val="00751065"/>
    <w:rsid w:val="00752428"/>
    <w:rsid w:val="0075375F"/>
    <w:rsid w:val="007559A5"/>
    <w:rsid w:val="007565C1"/>
    <w:rsid w:val="00756B35"/>
    <w:rsid w:val="00757560"/>
    <w:rsid w:val="00757E36"/>
    <w:rsid w:val="00761DC3"/>
    <w:rsid w:val="00762349"/>
    <w:rsid w:val="00762DB6"/>
    <w:rsid w:val="007650CB"/>
    <w:rsid w:val="00765833"/>
    <w:rsid w:val="00765F9F"/>
    <w:rsid w:val="00770678"/>
    <w:rsid w:val="00770CEC"/>
    <w:rsid w:val="00775522"/>
    <w:rsid w:val="0077583F"/>
    <w:rsid w:val="007759B9"/>
    <w:rsid w:val="00776550"/>
    <w:rsid w:val="007765B6"/>
    <w:rsid w:val="00776900"/>
    <w:rsid w:val="007774CA"/>
    <w:rsid w:val="00777618"/>
    <w:rsid w:val="007776B8"/>
    <w:rsid w:val="007820C0"/>
    <w:rsid w:val="00782922"/>
    <w:rsid w:val="00783098"/>
    <w:rsid w:val="00783975"/>
    <w:rsid w:val="007847D4"/>
    <w:rsid w:val="007848B9"/>
    <w:rsid w:val="00784A12"/>
    <w:rsid w:val="00786B95"/>
    <w:rsid w:val="00786D50"/>
    <w:rsid w:val="0078798D"/>
    <w:rsid w:val="007910F9"/>
    <w:rsid w:val="0079165E"/>
    <w:rsid w:val="0079428A"/>
    <w:rsid w:val="00795029"/>
    <w:rsid w:val="007952A6"/>
    <w:rsid w:val="007963D5"/>
    <w:rsid w:val="00796452"/>
    <w:rsid w:val="007A00FB"/>
    <w:rsid w:val="007A023A"/>
    <w:rsid w:val="007A1664"/>
    <w:rsid w:val="007A20D3"/>
    <w:rsid w:val="007A3E90"/>
    <w:rsid w:val="007A5246"/>
    <w:rsid w:val="007A67EC"/>
    <w:rsid w:val="007A71A5"/>
    <w:rsid w:val="007B0735"/>
    <w:rsid w:val="007B1D96"/>
    <w:rsid w:val="007B2E22"/>
    <w:rsid w:val="007B5634"/>
    <w:rsid w:val="007B5D22"/>
    <w:rsid w:val="007B61FF"/>
    <w:rsid w:val="007B69EF"/>
    <w:rsid w:val="007B7356"/>
    <w:rsid w:val="007C19F4"/>
    <w:rsid w:val="007C2054"/>
    <w:rsid w:val="007C37A3"/>
    <w:rsid w:val="007C47BC"/>
    <w:rsid w:val="007C4AE6"/>
    <w:rsid w:val="007C5A87"/>
    <w:rsid w:val="007C5DD4"/>
    <w:rsid w:val="007C615D"/>
    <w:rsid w:val="007C6A21"/>
    <w:rsid w:val="007C6A2F"/>
    <w:rsid w:val="007C77F2"/>
    <w:rsid w:val="007D08A9"/>
    <w:rsid w:val="007D0B91"/>
    <w:rsid w:val="007D1053"/>
    <w:rsid w:val="007D265E"/>
    <w:rsid w:val="007D2738"/>
    <w:rsid w:val="007D4273"/>
    <w:rsid w:val="007D49E1"/>
    <w:rsid w:val="007D5ED8"/>
    <w:rsid w:val="007D6147"/>
    <w:rsid w:val="007E0711"/>
    <w:rsid w:val="007E0B81"/>
    <w:rsid w:val="007E1343"/>
    <w:rsid w:val="007E2793"/>
    <w:rsid w:val="007E3014"/>
    <w:rsid w:val="007E301F"/>
    <w:rsid w:val="007E3B38"/>
    <w:rsid w:val="007E4139"/>
    <w:rsid w:val="007E5718"/>
    <w:rsid w:val="007E5866"/>
    <w:rsid w:val="007E5AB7"/>
    <w:rsid w:val="007E5CDA"/>
    <w:rsid w:val="007E6206"/>
    <w:rsid w:val="007E779B"/>
    <w:rsid w:val="007F0EFE"/>
    <w:rsid w:val="007F14DE"/>
    <w:rsid w:val="007F4557"/>
    <w:rsid w:val="007F5D51"/>
    <w:rsid w:val="007F6156"/>
    <w:rsid w:val="007F6734"/>
    <w:rsid w:val="007F67DC"/>
    <w:rsid w:val="007F73F3"/>
    <w:rsid w:val="0080222A"/>
    <w:rsid w:val="0080241C"/>
    <w:rsid w:val="00803F7A"/>
    <w:rsid w:val="008045F5"/>
    <w:rsid w:val="008050B9"/>
    <w:rsid w:val="00805A62"/>
    <w:rsid w:val="00805B88"/>
    <w:rsid w:val="008067BD"/>
    <w:rsid w:val="008107D7"/>
    <w:rsid w:val="008110BE"/>
    <w:rsid w:val="0081115F"/>
    <w:rsid w:val="00812326"/>
    <w:rsid w:val="008137B6"/>
    <w:rsid w:val="00814B22"/>
    <w:rsid w:val="00814B83"/>
    <w:rsid w:val="00815636"/>
    <w:rsid w:val="00816F1B"/>
    <w:rsid w:val="0081776B"/>
    <w:rsid w:val="00817B10"/>
    <w:rsid w:val="008208A6"/>
    <w:rsid w:val="008229ED"/>
    <w:rsid w:val="0082449A"/>
    <w:rsid w:val="008253B9"/>
    <w:rsid w:val="00825851"/>
    <w:rsid w:val="00826A14"/>
    <w:rsid w:val="00826EAF"/>
    <w:rsid w:val="00827EC0"/>
    <w:rsid w:val="0083066C"/>
    <w:rsid w:val="00837FDF"/>
    <w:rsid w:val="00840415"/>
    <w:rsid w:val="008427F1"/>
    <w:rsid w:val="00845435"/>
    <w:rsid w:val="008466E7"/>
    <w:rsid w:val="008503A0"/>
    <w:rsid w:val="00850E4D"/>
    <w:rsid w:val="00853874"/>
    <w:rsid w:val="0085415F"/>
    <w:rsid w:val="00854595"/>
    <w:rsid w:val="00855E34"/>
    <w:rsid w:val="00856C15"/>
    <w:rsid w:val="00857668"/>
    <w:rsid w:val="00857718"/>
    <w:rsid w:val="008609E1"/>
    <w:rsid w:val="00861620"/>
    <w:rsid w:val="00862653"/>
    <w:rsid w:val="00862C1C"/>
    <w:rsid w:val="00864083"/>
    <w:rsid w:val="00866B61"/>
    <w:rsid w:val="00870854"/>
    <w:rsid w:val="0087108E"/>
    <w:rsid w:val="0087166C"/>
    <w:rsid w:val="0087385B"/>
    <w:rsid w:val="00874342"/>
    <w:rsid w:val="008746A2"/>
    <w:rsid w:val="00874771"/>
    <w:rsid w:val="008751AE"/>
    <w:rsid w:val="00875628"/>
    <w:rsid w:val="008756E6"/>
    <w:rsid w:val="00876225"/>
    <w:rsid w:val="00877384"/>
    <w:rsid w:val="00882B47"/>
    <w:rsid w:val="00882CFD"/>
    <w:rsid w:val="00882F4E"/>
    <w:rsid w:val="00884BBA"/>
    <w:rsid w:val="008874B9"/>
    <w:rsid w:val="00887DCA"/>
    <w:rsid w:val="008906F9"/>
    <w:rsid w:val="00891F31"/>
    <w:rsid w:val="008923F3"/>
    <w:rsid w:val="00892B5D"/>
    <w:rsid w:val="00894C2A"/>
    <w:rsid w:val="00895A77"/>
    <w:rsid w:val="00895AE7"/>
    <w:rsid w:val="00895DEF"/>
    <w:rsid w:val="00895EA7"/>
    <w:rsid w:val="00897378"/>
    <w:rsid w:val="00897B41"/>
    <w:rsid w:val="00897C97"/>
    <w:rsid w:val="008A22C0"/>
    <w:rsid w:val="008A23EB"/>
    <w:rsid w:val="008A31FE"/>
    <w:rsid w:val="008A375E"/>
    <w:rsid w:val="008A3773"/>
    <w:rsid w:val="008A3ED5"/>
    <w:rsid w:val="008A446B"/>
    <w:rsid w:val="008A469E"/>
    <w:rsid w:val="008A56B8"/>
    <w:rsid w:val="008A5B81"/>
    <w:rsid w:val="008A65DB"/>
    <w:rsid w:val="008A68F0"/>
    <w:rsid w:val="008B1081"/>
    <w:rsid w:val="008B1125"/>
    <w:rsid w:val="008B1334"/>
    <w:rsid w:val="008B2C6E"/>
    <w:rsid w:val="008B3D04"/>
    <w:rsid w:val="008B42BC"/>
    <w:rsid w:val="008B453F"/>
    <w:rsid w:val="008B4C9A"/>
    <w:rsid w:val="008B5640"/>
    <w:rsid w:val="008B7BEA"/>
    <w:rsid w:val="008B7F79"/>
    <w:rsid w:val="008C06E2"/>
    <w:rsid w:val="008C0AD3"/>
    <w:rsid w:val="008C0B3D"/>
    <w:rsid w:val="008C114D"/>
    <w:rsid w:val="008C13A0"/>
    <w:rsid w:val="008C40FC"/>
    <w:rsid w:val="008C4BBA"/>
    <w:rsid w:val="008C6CE1"/>
    <w:rsid w:val="008D1B15"/>
    <w:rsid w:val="008D3EAF"/>
    <w:rsid w:val="008D45C6"/>
    <w:rsid w:val="008D56A9"/>
    <w:rsid w:val="008D58A5"/>
    <w:rsid w:val="008D5DF3"/>
    <w:rsid w:val="008D6533"/>
    <w:rsid w:val="008D7B65"/>
    <w:rsid w:val="008D7CFE"/>
    <w:rsid w:val="008E09D1"/>
    <w:rsid w:val="008E2CB6"/>
    <w:rsid w:val="008E3710"/>
    <w:rsid w:val="008E489A"/>
    <w:rsid w:val="008E5880"/>
    <w:rsid w:val="008E69FB"/>
    <w:rsid w:val="008F1221"/>
    <w:rsid w:val="008F1431"/>
    <w:rsid w:val="008F3075"/>
    <w:rsid w:val="008F6059"/>
    <w:rsid w:val="008F616F"/>
    <w:rsid w:val="008F6BE9"/>
    <w:rsid w:val="00900F1C"/>
    <w:rsid w:val="0090295E"/>
    <w:rsid w:val="00902B85"/>
    <w:rsid w:val="00903723"/>
    <w:rsid w:val="00903CBD"/>
    <w:rsid w:val="009070C5"/>
    <w:rsid w:val="009076F7"/>
    <w:rsid w:val="00910391"/>
    <w:rsid w:val="009104E5"/>
    <w:rsid w:val="00910FE6"/>
    <w:rsid w:val="009112EF"/>
    <w:rsid w:val="00912361"/>
    <w:rsid w:val="0091237C"/>
    <w:rsid w:val="0091344D"/>
    <w:rsid w:val="009134B4"/>
    <w:rsid w:val="00916966"/>
    <w:rsid w:val="00917B41"/>
    <w:rsid w:val="00917F0E"/>
    <w:rsid w:val="00921166"/>
    <w:rsid w:val="0092176E"/>
    <w:rsid w:val="00924233"/>
    <w:rsid w:val="009243E6"/>
    <w:rsid w:val="009258AC"/>
    <w:rsid w:val="009261FA"/>
    <w:rsid w:val="009265AA"/>
    <w:rsid w:val="0092789B"/>
    <w:rsid w:val="009330DA"/>
    <w:rsid w:val="00933489"/>
    <w:rsid w:val="00933608"/>
    <w:rsid w:val="009355DA"/>
    <w:rsid w:val="00935EDD"/>
    <w:rsid w:val="009371F5"/>
    <w:rsid w:val="009372BE"/>
    <w:rsid w:val="00940330"/>
    <w:rsid w:val="00940B03"/>
    <w:rsid w:val="00940E46"/>
    <w:rsid w:val="00941F14"/>
    <w:rsid w:val="00943959"/>
    <w:rsid w:val="0094398E"/>
    <w:rsid w:val="00944CDF"/>
    <w:rsid w:val="0094540D"/>
    <w:rsid w:val="00945410"/>
    <w:rsid w:val="00946469"/>
    <w:rsid w:val="00947EE9"/>
    <w:rsid w:val="009509FB"/>
    <w:rsid w:val="00950A8C"/>
    <w:rsid w:val="00952926"/>
    <w:rsid w:val="009535C7"/>
    <w:rsid w:val="00954E07"/>
    <w:rsid w:val="00955079"/>
    <w:rsid w:val="00956550"/>
    <w:rsid w:val="00961549"/>
    <w:rsid w:val="0096161A"/>
    <w:rsid w:val="0096178E"/>
    <w:rsid w:val="00962D5B"/>
    <w:rsid w:val="00963381"/>
    <w:rsid w:val="00965D66"/>
    <w:rsid w:val="0096671E"/>
    <w:rsid w:val="00967628"/>
    <w:rsid w:val="009712DB"/>
    <w:rsid w:val="00971C66"/>
    <w:rsid w:val="00971FD5"/>
    <w:rsid w:val="0097313F"/>
    <w:rsid w:val="00975273"/>
    <w:rsid w:val="00975A8C"/>
    <w:rsid w:val="00977D56"/>
    <w:rsid w:val="00981985"/>
    <w:rsid w:val="00982337"/>
    <w:rsid w:val="00982B3E"/>
    <w:rsid w:val="009831C9"/>
    <w:rsid w:val="0098438A"/>
    <w:rsid w:val="00985087"/>
    <w:rsid w:val="009850D6"/>
    <w:rsid w:val="0098535A"/>
    <w:rsid w:val="0098677A"/>
    <w:rsid w:val="009871D1"/>
    <w:rsid w:val="00990887"/>
    <w:rsid w:val="00992E36"/>
    <w:rsid w:val="009933F8"/>
    <w:rsid w:val="00993A6A"/>
    <w:rsid w:val="00993C4C"/>
    <w:rsid w:val="00995F81"/>
    <w:rsid w:val="009968C6"/>
    <w:rsid w:val="00997679"/>
    <w:rsid w:val="00997984"/>
    <w:rsid w:val="009A100A"/>
    <w:rsid w:val="009A206A"/>
    <w:rsid w:val="009A212B"/>
    <w:rsid w:val="009A2521"/>
    <w:rsid w:val="009A45DE"/>
    <w:rsid w:val="009A531F"/>
    <w:rsid w:val="009A7C30"/>
    <w:rsid w:val="009B0AAB"/>
    <w:rsid w:val="009B0D00"/>
    <w:rsid w:val="009B0F60"/>
    <w:rsid w:val="009B114B"/>
    <w:rsid w:val="009B1623"/>
    <w:rsid w:val="009B17B3"/>
    <w:rsid w:val="009B1F48"/>
    <w:rsid w:val="009B50FA"/>
    <w:rsid w:val="009B59AC"/>
    <w:rsid w:val="009B632D"/>
    <w:rsid w:val="009B6EB3"/>
    <w:rsid w:val="009B7D16"/>
    <w:rsid w:val="009C0177"/>
    <w:rsid w:val="009C04F1"/>
    <w:rsid w:val="009C091C"/>
    <w:rsid w:val="009C0E48"/>
    <w:rsid w:val="009C31F7"/>
    <w:rsid w:val="009C4635"/>
    <w:rsid w:val="009C52D8"/>
    <w:rsid w:val="009C7418"/>
    <w:rsid w:val="009D15F8"/>
    <w:rsid w:val="009D2ECB"/>
    <w:rsid w:val="009D30B8"/>
    <w:rsid w:val="009D3D46"/>
    <w:rsid w:val="009D561B"/>
    <w:rsid w:val="009D5662"/>
    <w:rsid w:val="009D5AEF"/>
    <w:rsid w:val="009D5FC4"/>
    <w:rsid w:val="009D6821"/>
    <w:rsid w:val="009D6A27"/>
    <w:rsid w:val="009D7621"/>
    <w:rsid w:val="009D7C94"/>
    <w:rsid w:val="009D7EDE"/>
    <w:rsid w:val="009E12EE"/>
    <w:rsid w:val="009E14BF"/>
    <w:rsid w:val="009E1EFD"/>
    <w:rsid w:val="009E21B7"/>
    <w:rsid w:val="009E25EC"/>
    <w:rsid w:val="009E264B"/>
    <w:rsid w:val="009E332A"/>
    <w:rsid w:val="009E3A6C"/>
    <w:rsid w:val="009E5726"/>
    <w:rsid w:val="009E6F62"/>
    <w:rsid w:val="009E7C1D"/>
    <w:rsid w:val="009F051D"/>
    <w:rsid w:val="009F14E4"/>
    <w:rsid w:val="009F29B3"/>
    <w:rsid w:val="009F44C2"/>
    <w:rsid w:val="009F44EF"/>
    <w:rsid w:val="009F5AD4"/>
    <w:rsid w:val="009F5DFF"/>
    <w:rsid w:val="009F66AA"/>
    <w:rsid w:val="009F6898"/>
    <w:rsid w:val="00A008E1"/>
    <w:rsid w:val="00A02536"/>
    <w:rsid w:val="00A071CA"/>
    <w:rsid w:val="00A100E5"/>
    <w:rsid w:val="00A115DC"/>
    <w:rsid w:val="00A11D1C"/>
    <w:rsid w:val="00A12247"/>
    <w:rsid w:val="00A13225"/>
    <w:rsid w:val="00A1336F"/>
    <w:rsid w:val="00A15037"/>
    <w:rsid w:val="00A1556C"/>
    <w:rsid w:val="00A15793"/>
    <w:rsid w:val="00A16D49"/>
    <w:rsid w:val="00A16D7D"/>
    <w:rsid w:val="00A1713E"/>
    <w:rsid w:val="00A17402"/>
    <w:rsid w:val="00A17D56"/>
    <w:rsid w:val="00A20111"/>
    <w:rsid w:val="00A202C6"/>
    <w:rsid w:val="00A20BD9"/>
    <w:rsid w:val="00A2218D"/>
    <w:rsid w:val="00A224A9"/>
    <w:rsid w:val="00A22919"/>
    <w:rsid w:val="00A22F84"/>
    <w:rsid w:val="00A23259"/>
    <w:rsid w:val="00A23455"/>
    <w:rsid w:val="00A23B54"/>
    <w:rsid w:val="00A24A92"/>
    <w:rsid w:val="00A26A63"/>
    <w:rsid w:val="00A26EE0"/>
    <w:rsid w:val="00A27A05"/>
    <w:rsid w:val="00A30630"/>
    <w:rsid w:val="00A30972"/>
    <w:rsid w:val="00A35D51"/>
    <w:rsid w:val="00A365B4"/>
    <w:rsid w:val="00A36C8B"/>
    <w:rsid w:val="00A37774"/>
    <w:rsid w:val="00A37FB6"/>
    <w:rsid w:val="00A40813"/>
    <w:rsid w:val="00A41765"/>
    <w:rsid w:val="00A44019"/>
    <w:rsid w:val="00A451C1"/>
    <w:rsid w:val="00A454CC"/>
    <w:rsid w:val="00A45AE9"/>
    <w:rsid w:val="00A471F1"/>
    <w:rsid w:val="00A507AE"/>
    <w:rsid w:val="00A50ECD"/>
    <w:rsid w:val="00A510C9"/>
    <w:rsid w:val="00A52937"/>
    <w:rsid w:val="00A5302E"/>
    <w:rsid w:val="00A54E47"/>
    <w:rsid w:val="00A5521E"/>
    <w:rsid w:val="00A57697"/>
    <w:rsid w:val="00A57EFC"/>
    <w:rsid w:val="00A610CB"/>
    <w:rsid w:val="00A61FDF"/>
    <w:rsid w:val="00A621E3"/>
    <w:rsid w:val="00A6306F"/>
    <w:rsid w:val="00A6468E"/>
    <w:rsid w:val="00A65195"/>
    <w:rsid w:val="00A6577A"/>
    <w:rsid w:val="00A658AD"/>
    <w:rsid w:val="00A660F4"/>
    <w:rsid w:val="00A661CD"/>
    <w:rsid w:val="00A66499"/>
    <w:rsid w:val="00A66E6D"/>
    <w:rsid w:val="00A7127C"/>
    <w:rsid w:val="00A726A8"/>
    <w:rsid w:val="00A728F0"/>
    <w:rsid w:val="00A72B74"/>
    <w:rsid w:val="00A7322D"/>
    <w:rsid w:val="00A73D3A"/>
    <w:rsid w:val="00A75248"/>
    <w:rsid w:val="00A75436"/>
    <w:rsid w:val="00A801E8"/>
    <w:rsid w:val="00A80899"/>
    <w:rsid w:val="00A843FB"/>
    <w:rsid w:val="00A85082"/>
    <w:rsid w:val="00A859C9"/>
    <w:rsid w:val="00A867FC"/>
    <w:rsid w:val="00A8745C"/>
    <w:rsid w:val="00A87838"/>
    <w:rsid w:val="00A90E4E"/>
    <w:rsid w:val="00A92C5D"/>
    <w:rsid w:val="00A93637"/>
    <w:rsid w:val="00A9560A"/>
    <w:rsid w:val="00A9628F"/>
    <w:rsid w:val="00A9703E"/>
    <w:rsid w:val="00A97504"/>
    <w:rsid w:val="00AA1585"/>
    <w:rsid w:val="00AA1AF6"/>
    <w:rsid w:val="00AA224A"/>
    <w:rsid w:val="00AA23EE"/>
    <w:rsid w:val="00AA2915"/>
    <w:rsid w:val="00AA3688"/>
    <w:rsid w:val="00AA41B6"/>
    <w:rsid w:val="00AA46C2"/>
    <w:rsid w:val="00AA5D18"/>
    <w:rsid w:val="00AA693D"/>
    <w:rsid w:val="00AA747F"/>
    <w:rsid w:val="00AA7AA5"/>
    <w:rsid w:val="00AA7C56"/>
    <w:rsid w:val="00AB0EF9"/>
    <w:rsid w:val="00AB137F"/>
    <w:rsid w:val="00AB33D6"/>
    <w:rsid w:val="00AB47CC"/>
    <w:rsid w:val="00AB60B4"/>
    <w:rsid w:val="00AB6216"/>
    <w:rsid w:val="00AB6898"/>
    <w:rsid w:val="00AB7550"/>
    <w:rsid w:val="00AB7C68"/>
    <w:rsid w:val="00AC2478"/>
    <w:rsid w:val="00AC2780"/>
    <w:rsid w:val="00AC41CC"/>
    <w:rsid w:val="00AC560B"/>
    <w:rsid w:val="00AC56EE"/>
    <w:rsid w:val="00AC629E"/>
    <w:rsid w:val="00AC6329"/>
    <w:rsid w:val="00AC6F56"/>
    <w:rsid w:val="00AD2946"/>
    <w:rsid w:val="00AD2D35"/>
    <w:rsid w:val="00AD3707"/>
    <w:rsid w:val="00AD45A4"/>
    <w:rsid w:val="00AD487B"/>
    <w:rsid w:val="00AD4BBD"/>
    <w:rsid w:val="00AD4FA2"/>
    <w:rsid w:val="00AD505F"/>
    <w:rsid w:val="00AE18FC"/>
    <w:rsid w:val="00AE3DB9"/>
    <w:rsid w:val="00AE4856"/>
    <w:rsid w:val="00AE49A1"/>
    <w:rsid w:val="00AE6D8E"/>
    <w:rsid w:val="00AE747D"/>
    <w:rsid w:val="00AF29CC"/>
    <w:rsid w:val="00AF39C9"/>
    <w:rsid w:val="00AF40C8"/>
    <w:rsid w:val="00AF47CD"/>
    <w:rsid w:val="00AF48B2"/>
    <w:rsid w:val="00AF5116"/>
    <w:rsid w:val="00AF7335"/>
    <w:rsid w:val="00AF7ACD"/>
    <w:rsid w:val="00B02D72"/>
    <w:rsid w:val="00B02F6D"/>
    <w:rsid w:val="00B04878"/>
    <w:rsid w:val="00B05443"/>
    <w:rsid w:val="00B0576B"/>
    <w:rsid w:val="00B05CA8"/>
    <w:rsid w:val="00B06F9B"/>
    <w:rsid w:val="00B1057B"/>
    <w:rsid w:val="00B10CD5"/>
    <w:rsid w:val="00B10D03"/>
    <w:rsid w:val="00B12569"/>
    <w:rsid w:val="00B12ACB"/>
    <w:rsid w:val="00B15D78"/>
    <w:rsid w:val="00B15F49"/>
    <w:rsid w:val="00B1634F"/>
    <w:rsid w:val="00B17071"/>
    <w:rsid w:val="00B20773"/>
    <w:rsid w:val="00B210F1"/>
    <w:rsid w:val="00B21ABB"/>
    <w:rsid w:val="00B2202C"/>
    <w:rsid w:val="00B22FA9"/>
    <w:rsid w:val="00B24A2F"/>
    <w:rsid w:val="00B24B25"/>
    <w:rsid w:val="00B259B3"/>
    <w:rsid w:val="00B271D4"/>
    <w:rsid w:val="00B31A8D"/>
    <w:rsid w:val="00B32201"/>
    <w:rsid w:val="00B3260A"/>
    <w:rsid w:val="00B3512F"/>
    <w:rsid w:val="00B3729B"/>
    <w:rsid w:val="00B372D9"/>
    <w:rsid w:val="00B402DC"/>
    <w:rsid w:val="00B40A7D"/>
    <w:rsid w:val="00B42096"/>
    <w:rsid w:val="00B420C7"/>
    <w:rsid w:val="00B42804"/>
    <w:rsid w:val="00B446DB"/>
    <w:rsid w:val="00B44C8A"/>
    <w:rsid w:val="00B46817"/>
    <w:rsid w:val="00B47FE3"/>
    <w:rsid w:val="00B51A10"/>
    <w:rsid w:val="00B51D4F"/>
    <w:rsid w:val="00B527DC"/>
    <w:rsid w:val="00B52B0B"/>
    <w:rsid w:val="00B52CC2"/>
    <w:rsid w:val="00B54444"/>
    <w:rsid w:val="00B56530"/>
    <w:rsid w:val="00B565FA"/>
    <w:rsid w:val="00B575D5"/>
    <w:rsid w:val="00B600CD"/>
    <w:rsid w:val="00B601B3"/>
    <w:rsid w:val="00B601D4"/>
    <w:rsid w:val="00B60C1C"/>
    <w:rsid w:val="00B615CA"/>
    <w:rsid w:val="00B62887"/>
    <w:rsid w:val="00B63C92"/>
    <w:rsid w:val="00B63ECA"/>
    <w:rsid w:val="00B64BA7"/>
    <w:rsid w:val="00B6589A"/>
    <w:rsid w:val="00B65B3F"/>
    <w:rsid w:val="00B673D3"/>
    <w:rsid w:val="00B70948"/>
    <w:rsid w:val="00B709E4"/>
    <w:rsid w:val="00B72DDC"/>
    <w:rsid w:val="00B73041"/>
    <w:rsid w:val="00B74BB3"/>
    <w:rsid w:val="00B74F26"/>
    <w:rsid w:val="00B761C7"/>
    <w:rsid w:val="00B767E2"/>
    <w:rsid w:val="00B7758B"/>
    <w:rsid w:val="00B8080B"/>
    <w:rsid w:val="00B8251C"/>
    <w:rsid w:val="00B834FB"/>
    <w:rsid w:val="00B8457F"/>
    <w:rsid w:val="00B848C7"/>
    <w:rsid w:val="00B84E0E"/>
    <w:rsid w:val="00B85B44"/>
    <w:rsid w:val="00B86783"/>
    <w:rsid w:val="00B87308"/>
    <w:rsid w:val="00B87C07"/>
    <w:rsid w:val="00B90DF0"/>
    <w:rsid w:val="00B93BC5"/>
    <w:rsid w:val="00B95ABF"/>
    <w:rsid w:val="00B97E20"/>
    <w:rsid w:val="00BA02B2"/>
    <w:rsid w:val="00BA0627"/>
    <w:rsid w:val="00BA1526"/>
    <w:rsid w:val="00BA1D89"/>
    <w:rsid w:val="00BA3675"/>
    <w:rsid w:val="00BA44F1"/>
    <w:rsid w:val="00BA7367"/>
    <w:rsid w:val="00BA7DEE"/>
    <w:rsid w:val="00BB02C2"/>
    <w:rsid w:val="00BB14ED"/>
    <w:rsid w:val="00BB44BC"/>
    <w:rsid w:val="00BB4C7C"/>
    <w:rsid w:val="00BC260A"/>
    <w:rsid w:val="00BC2E60"/>
    <w:rsid w:val="00BC5963"/>
    <w:rsid w:val="00BC5C9E"/>
    <w:rsid w:val="00BC72A8"/>
    <w:rsid w:val="00BC76E0"/>
    <w:rsid w:val="00BD007F"/>
    <w:rsid w:val="00BD01C6"/>
    <w:rsid w:val="00BD0FEB"/>
    <w:rsid w:val="00BD2153"/>
    <w:rsid w:val="00BD26A5"/>
    <w:rsid w:val="00BD44B2"/>
    <w:rsid w:val="00BD4F22"/>
    <w:rsid w:val="00BD53AE"/>
    <w:rsid w:val="00BD5581"/>
    <w:rsid w:val="00BD5FE8"/>
    <w:rsid w:val="00BD6896"/>
    <w:rsid w:val="00BD7256"/>
    <w:rsid w:val="00BD7AA4"/>
    <w:rsid w:val="00BE0C6B"/>
    <w:rsid w:val="00BE1707"/>
    <w:rsid w:val="00BE2AA9"/>
    <w:rsid w:val="00BE54FD"/>
    <w:rsid w:val="00BE58A6"/>
    <w:rsid w:val="00BE63A3"/>
    <w:rsid w:val="00BE7F84"/>
    <w:rsid w:val="00BF157D"/>
    <w:rsid w:val="00BF1969"/>
    <w:rsid w:val="00BF1AC0"/>
    <w:rsid w:val="00BF3993"/>
    <w:rsid w:val="00BF525D"/>
    <w:rsid w:val="00BF6411"/>
    <w:rsid w:val="00BF7612"/>
    <w:rsid w:val="00BF7B6B"/>
    <w:rsid w:val="00C01AF9"/>
    <w:rsid w:val="00C02653"/>
    <w:rsid w:val="00C038CF"/>
    <w:rsid w:val="00C03EDD"/>
    <w:rsid w:val="00C0596B"/>
    <w:rsid w:val="00C068F3"/>
    <w:rsid w:val="00C07EFA"/>
    <w:rsid w:val="00C11DC1"/>
    <w:rsid w:val="00C15E8E"/>
    <w:rsid w:val="00C22AC3"/>
    <w:rsid w:val="00C2502A"/>
    <w:rsid w:val="00C271FF"/>
    <w:rsid w:val="00C3408D"/>
    <w:rsid w:val="00C41527"/>
    <w:rsid w:val="00C41922"/>
    <w:rsid w:val="00C41B59"/>
    <w:rsid w:val="00C41FBF"/>
    <w:rsid w:val="00C42E29"/>
    <w:rsid w:val="00C442A3"/>
    <w:rsid w:val="00C445E8"/>
    <w:rsid w:val="00C46294"/>
    <w:rsid w:val="00C46F68"/>
    <w:rsid w:val="00C47275"/>
    <w:rsid w:val="00C50915"/>
    <w:rsid w:val="00C50CB5"/>
    <w:rsid w:val="00C518C1"/>
    <w:rsid w:val="00C52CE6"/>
    <w:rsid w:val="00C52F91"/>
    <w:rsid w:val="00C548A8"/>
    <w:rsid w:val="00C5556D"/>
    <w:rsid w:val="00C55601"/>
    <w:rsid w:val="00C57076"/>
    <w:rsid w:val="00C5743E"/>
    <w:rsid w:val="00C609CC"/>
    <w:rsid w:val="00C61939"/>
    <w:rsid w:val="00C63152"/>
    <w:rsid w:val="00C63AE9"/>
    <w:rsid w:val="00C65000"/>
    <w:rsid w:val="00C6675C"/>
    <w:rsid w:val="00C66E64"/>
    <w:rsid w:val="00C7006B"/>
    <w:rsid w:val="00C7185B"/>
    <w:rsid w:val="00C71D5D"/>
    <w:rsid w:val="00C733D3"/>
    <w:rsid w:val="00C75633"/>
    <w:rsid w:val="00C7623D"/>
    <w:rsid w:val="00C766D3"/>
    <w:rsid w:val="00C77476"/>
    <w:rsid w:val="00C80D1B"/>
    <w:rsid w:val="00C84538"/>
    <w:rsid w:val="00C90DA0"/>
    <w:rsid w:val="00C90F9F"/>
    <w:rsid w:val="00C9154F"/>
    <w:rsid w:val="00C921C3"/>
    <w:rsid w:val="00C9279E"/>
    <w:rsid w:val="00C92CA0"/>
    <w:rsid w:val="00C9380B"/>
    <w:rsid w:val="00C95E07"/>
    <w:rsid w:val="00C95FA8"/>
    <w:rsid w:val="00C96042"/>
    <w:rsid w:val="00C964B3"/>
    <w:rsid w:val="00C9697D"/>
    <w:rsid w:val="00C96E1D"/>
    <w:rsid w:val="00C975D7"/>
    <w:rsid w:val="00C97DE6"/>
    <w:rsid w:val="00CA0D8B"/>
    <w:rsid w:val="00CA3FB6"/>
    <w:rsid w:val="00CA4E4F"/>
    <w:rsid w:val="00CA5E8D"/>
    <w:rsid w:val="00CA72E1"/>
    <w:rsid w:val="00CA7311"/>
    <w:rsid w:val="00CA764D"/>
    <w:rsid w:val="00CB06EE"/>
    <w:rsid w:val="00CB0A0E"/>
    <w:rsid w:val="00CB21D0"/>
    <w:rsid w:val="00CB293F"/>
    <w:rsid w:val="00CB2BEC"/>
    <w:rsid w:val="00CB3E4F"/>
    <w:rsid w:val="00CB49A1"/>
    <w:rsid w:val="00CB659D"/>
    <w:rsid w:val="00CB69BD"/>
    <w:rsid w:val="00CB7F94"/>
    <w:rsid w:val="00CC0CDA"/>
    <w:rsid w:val="00CC2184"/>
    <w:rsid w:val="00CC2406"/>
    <w:rsid w:val="00CC2721"/>
    <w:rsid w:val="00CC3E21"/>
    <w:rsid w:val="00CC5860"/>
    <w:rsid w:val="00CC5A40"/>
    <w:rsid w:val="00CD074A"/>
    <w:rsid w:val="00CD1B03"/>
    <w:rsid w:val="00CD259F"/>
    <w:rsid w:val="00CD27F9"/>
    <w:rsid w:val="00CD2808"/>
    <w:rsid w:val="00CD2BC0"/>
    <w:rsid w:val="00CD2C2E"/>
    <w:rsid w:val="00CD33D9"/>
    <w:rsid w:val="00CD6AC0"/>
    <w:rsid w:val="00CD71DB"/>
    <w:rsid w:val="00CD7668"/>
    <w:rsid w:val="00CD77F3"/>
    <w:rsid w:val="00CE33BF"/>
    <w:rsid w:val="00CE6D02"/>
    <w:rsid w:val="00CE716A"/>
    <w:rsid w:val="00CF29DC"/>
    <w:rsid w:val="00CF330F"/>
    <w:rsid w:val="00CF5FF7"/>
    <w:rsid w:val="00D00539"/>
    <w:rsid w:val="00D029BC"/>
    <w:rsid w:val="00D02CF7"/>
    <w:rsid w:val="00D03509"/>
    <w:rsid w:val="00D037EE"/>
    <w:rsid w:val="00D0510D"/>
    <w:rsid w:val="00D05229"/>
    <w:rsid w:val="00D05CB9"/>
    <w:rsid w:val="00D0714B"/>
    <w:rsid w:val="00D076A0"/>
    <w:rsid w:val="00D10624"/>
    <w:rsid w:val="00D10E07"/>
    <w:rsid w:val="00D10E6F"/>
    <w:rsid w:val="00D10FB3"/>
    <w:rsid w:val="00D11F40"/>
    <w:rsid w:val="00D11FEC"/>
    <w:rsid w:val="00D129AB"/>
    <w:rsid w:val="00D13096"/>
    <w:rsid w:val="00D14212"/>
    <w:rsid w:val="00D20EBC"/>
    <w:rsid w:val="00D21B60"/>
    <w:rsid w:val="00D22DBB"/>
    <w:rsid w:val="00D22DE3"/>
    <w:rsid w:val="00D22E01"/>
    <w:rsid w:val="00D23E77"/>
    <w:rsid w:val="00D24B76"/>
    <w:rsid w:val="00D255C9"/>
    <w:rsid w:val="00D25763"/>
    <w:rsid w:val="00D26F24"/>
    <w:rsid w:val="00D2720D"/>
    <w:rsid w:val="00D3038F"/>
    <w:rsid w:val="00D3254C"/>
    <w:rsid w:val="00D32DE3"/>
    <w:rsid w:val="00D35117"/>
    <w:rsid w:val="00D36249"/>
    <w:rsid w:val="00D363B7"/>
    <w:rsid w:val="00D371FF"/>
    <w:rsid w:val="00D37D19"/>
    <w:rsid w:val="00D406F8"/>
    <w:rsid w:val="00D41CA9"/>
    <w:rsid w:val="00D42C7A"/>
    <w:rsid w:val="00D44E9B"/>
    <w:rsid w:val="00D45D20"/>
    <w:rsid w:val="00D509F3"/>
    <w:rsid w:val="00D53AD4"/>
    <w:rsid w:val="00D54D95"/>
    <w:rsid w:val="00D55C8F"/>
    <w:rsid w:val="00D56813"/>
    <w:rsid w:val="00D56FCD"/>
    <w:rsid w:val="00D6024A"/>
    <w:rsid w:val="00D626BC"/>
    <w:rsid w:val="00D62E6E"/>
    <w:rsid w:val="00D631C9"/>
    <w:rsid w:val="00D648A3"/>
    <w:rsid w:val="00D64DDB"/>
    <w:rsid w:val="00D65086"/>
    <w:rsid w:val="00D66CB1"/>
    <w:rsid w:val="00D6723D"/>
    <w:rsid w:val="00D67561"/>
    <w:rsid w:val="00D67A94"/>
    <w:rsid w:val="00D71243"/>
    <w:rsid w:val="00D731EC"/>
    <w:rsid w:val="00D743CC"/>
    <w:rsid w:val="00D74996"/>
    <w:rsid w:val="00D75C0A"/>
    <w:rsid w:val="00D75DAD"/>
    <w:rsid w:val="00D769D5"/>
    <w:rsid w:val="00D779F1"/>
    <w:rsid w:val="00D77F74"/>
    <w:rsid w:val="00D80247"/>
    <w:rsid w:val="00D821EE"/>
    <w:rsid w:val="00D82F5D"/>
    <w:rsid w:val="00D856DB"/>
    <w:rsid w:val="00D85721"/>
    <w:rsid w:val="00D86077"/>
    <w:rsid w:val="00D87534"/>
    <w:rsid w:val="00D878AE"/>
    <w:rsid w:val="00D87E5D"/>
    <w:rsid w:val="00D910CE"/>
    <w:rsid w:val="00D91B49"/>
    <w:rsid w:val="00D931C1"/>
    <w:rsid w:val="00D93BEE"/>
    <w:rsid w:val="00D94217"/>
    <w:rsid w:val="00D94F88"/>
    <w:rsid w:val="00D95F40"/>
    <w:rsid w:val="00DA1088"/>
    <w:rsid w:val="00DA1ED6"/>
    <w:rsid w:val="00DA2DE3"/>
    <w:rsid w:val="00DA3DEB"/>
    <w:rsid w:val="00DA4DAC"/>
    <w:rsid w:val="00DA5C8A"/>
    <w:rsid w:val="00DA61A7"/>
    <w:rsid w:val="00DB1277"/>
    <w:rsid w:val="00DB1685"/>
    <w:rsid w:val="00DB29C4"/>
    <w:rsid w:val="00DB2DEC"/>
    <w:rsid w:val="00DB39D1"/>
    <w:rsid w:val="00DB39EB"/>
    <w:rsid w:val="00DB4AF2"/>
    <w:rsid w:val="00DB62BC"/>
    <w:rsid w:val="00DB63E7"/>
    <w:rsid w:val="00DB696B"/>
    <w:rsid w:val="00DB7A01"/>
    <w:rsid w:val="00DC01B1"/>
    <w:rsid w:val="00DC0419"/>
    <w:rsid w:val="00DC116F"/>
    <w:rsid w:val="00DC14A2"/>
    <w:rsid w:val="00DC251D"/>
    <w:rsid w:val="00DC3599"/>
    <w:rsid w:val="00DC3B99"/>
    <w:rsid w:val="00DC4997"/>
    <w:rsid w:val="00DC60EA"/>
    <w:rsid w:val="00DC6344"/>
    <w:rsid w:val="00DC6A11"/>
    <w:rsid w:val="00DD0617"/>
    <w:rsid w:val="00DD06F9"/>
    <w:rsid w:val="00DD0E53"/>
    <w:rsid w:val="00DD208D"/>
    <w:rsid w:val="00DD25F1"/>
    <w:rsid w:val="00DD3908"/>
    <w:rsid w:val="00DD3B9A"/>
    <w:rsid w:val="00DD3D40"/>
    <w:rsid w:val="00DD55C9"/>
    <w:rsid w:val="00DE0027"/>
    <w:rsid w:val="00DE0DA9"/>
    <w:rsid w:val="00DE17DB"/>
    <w:rsid w:val="00DE19C7"/>
    <w:rsid w:val="00DE1F36"/>
    <w:rsid w:val="00DE2190"/>
    <w:rsid w:val="00DE227A"/>
    <w:rsid w:val="00DE39B1"/>
    <w:rsid w:val="00DE3B20"/>
    <w:rsid w:val="00DE53EF"/>
    <w:rsid w:val="00DE6030"/>
    <w:rsid w:val="00DE6150"/>
    <w:rsid w:val="00DE61BA"/>
    <w:rsid w:val="00DE6E46"/>
    <w:rsid w:val="00DF03E1"/>
    <w:rsid w:val="00DF0B41"/>
    <w:rsid w:val="00DF1503"/>
    <w:rsid w:val="00DF1EC3"/>
    <w:rsid w:val="00DF2024"/>
    <w:rsid w:val="00DF37E1"/>
    <w:rsid w:val="00DF3803"/>
    <w:rsid w:val="00DF446F"/>
    <w:rsid w:val="00DF50FC"/>
    <w:rsid w:val="00E00521"/>
    <w:rsid w:val="00E007B8"/>
    <w:rsid w:val="00E019CD"/>
    <w:rsid w:val="00E01C4F"/>
    <w:rsid w:val="00E03E2A"/>
    <w:rsid w:val="00E03F39"/>
    <w:rsid w:val="00E042A7"/>
    <w:rsid w:val="00E04DB7"/>
    <w:rsid w:val="00E05964"/>
    <w:rsid w:val="00E05AE8"/>
    <w:rsid w:val="00E0663A"/>
    <w:rsid w:val="00E06FAF"/>
    <w:rsid w:val="00E07531"/>
    <w:rsid w:val="00E075CE"/>
    <w:rsid w:val="00E10210"/>
    <w:rsid w:val="00E108B4"/>
    <w:rsid w:val="00E11416"/>
    <w:rsid w:val="00E12C9D"/>
    <w:rsid w:val="00E13254"/>
    <w:rsid w:val="00E143A8"/>
    <w:rsid w:val="00E1539A"/>
    <w:rsid w:val="00E1570D"/>
    <w:rsid w:val="00E16733"/>
    <w:rsid w:val="00E16CDF"/>
    <w:rsid w:val="00E17466"/>
    <w:rsid w:val="00E2019A"/>
    <w:rsid w:val="00E206FC"/>
    <w:rsid w:val="00E21072"/>
    <w:rsid w:val="00E22994"/>
    <w:rsid w:val="00E23867"/>
    <w:rsid w:val="00E241A8"/>
    <w:rsid w:val="00E246B7"/>
    <w:rsid w:val="00E24AB7"/>
    <w:rsid w:val="00E24DAE"/>
    <w:rsid w:val="00E25360"/>
    <w:rsid w:val="00E26C36"/>
    <w:rsid w:val="00E27BE1"/>
    <w:rsid w:val="00E32614"/>
    <w:rsid w:val="00E34436"/>
    <w:rsid w:val="00E37019"/>
    <w:rsid w:val="00E41044"/>
    <w:rsid w:val="00E410B3"/>
    <w:rsid w:val="00E42049"/>
    <w:rsid w:val="00E4249D"/>
    <w:rsid w:val="00E4284F"/>
    <w:rsid w:val="00E43100"/>
    <w:rsid w:val="00E46520"/>
    <w:rsid w:val="00E46A56"/>
    <w:rsid w:val="00E5078B"/>
    <w:rsid w:val="00E51C48"/>
    <w:rsid w:val="00E532E2"/>
    <w:rsid w:val="00E54272"/>
    <w:rsid w:val="00E55839"/>
    <w:rsid w:val="00E55BBD"/>
    <w:rsid w:val="00E572D8"/>
    <w:rsid w:val="00E57378"/>
    <w:rsid w:val="00E577B2"/>
    <w:rsid w:val="00E604A4"/>
    <w:rsid w:val="00E605C3"/>
    <w:rsid w:val="00E60A36"/>
    <w:rsid w:val="00E60AF9"/>
    <w:rsid w:val="00E611E1"/>
    <w:rsid w:val="00E61551"/>
    <w:rsid w:val="00E61ADA"/>
    <w:rsid w:val="00E61CF0"/>
    <w:rsid w:val="00E627DF"/>
    <w:rsid w:val="00E62EBB"/>
    <w:rsid w:val="00E64590"/>
    <w:rsid w:val="00E64C61"/>
    <w:rsid w:val="00E6611E"/>
    <w:rsid w:val="00E6696D"/>
    <w:rsid w:val="00E67F30"/>
    <w:rsid w:val="00E701BB"/>
    <w:rsid w:val="00E70224"/>
    <w:rsid w:val="00E70916"/>
    <w:rsid w:val="00E71702"/>
    <w:rsid w:val="00E7478F"/>
    <w:rsid w:val="00E75333"/>
    <w:rsid w:val="00E753A0"/>
    <w:rsid w:val="00E7663B"/>
    <w:rsid w:val="00E81110"/>
    <w:rsid w:val="00E81E27"/>
    <w:rsid w:val="00E824EB"/>
    <w:rsid w:val="00E8344F"/>
    <w:rsid w:val="00E84309"/>
    <w:rsid w:val="00E8473C"/>
    <w:rsid w:val="00E86122"/>
    <w:rsid w:val="00E903C5"/>
    <w:rsid w:val="00E911DB"/>
    <w:rsid w:val="00E9485B"/>
    <w:rsid w:val="00E9537D"/>
    <w:rsid w:val="00E95DDA"/>
    <w:rsid w:val="00E96049"/>
    <w:rsid w:val="00E963E9"/>
    <w:rsid w:val="00E9774B"/>
    <w:rsid w:val="00EA0D82"/>
    <w:rsid w:val="00EA0EAE"/>
    <w:rsid w:val="00EA183B"/>
    <w:rsid w:val="00EA367C"/>
    <w:rsid w:val="00EA3AA8"/>
    <w:rsid w:val="00EA4C0C"/>
    <w:rsid w:val="00EA4D29"/>
    <w:rsid w:val="00EA5074"/>
    <w:rsid w:val="00EA513B"/>
    <w:rsid w:val="00EA5EE6"/>
    <w:rsid w:val="00EA7AD6"/>
    <w:rsid w:val="00EA7E06"/>
    <w:rsid w:val="00EB0939"/>
    <w:rsid w:val="00EB1316"/>
    <w:rsid w:val="00EB15AA"/>
    <w:rsid w:val="00EB1F64"/>
    <w:rsid w:val="00EB2569"/>
    <w:rsid w:val="00EB3197"/>
    <w:rsid w:val="00EB358B"/>
    <w:rsid w:val="00EB38AA"/>
    <w:rsid w:val="00EB3B0E"/>
    <w:rsid w:val="00EB53AA"/>
    <w:rsid w:val="00EB5AA4"/>
    <w:rsid w:val="00EB66A0"/>
    <w:rsid w:val="00EB7C3D"/>
    <w:rsid w:val="00EC0156"/>
    <w:rsid w:val="00EC04B1"/>
    <w:rsid w:val="00EC092B"/>
    <w:rsid w:val="00EC0B37"/>
    <w:rsid w:val="00EC15A6"/>
    <w:rsid w:val="00EC1965"/>
    <w:rsid w:val="00EC394D"/>
    <w:rsid w:val="00EC4452"/>
    <w:rsid w:val="00EC57D2"/>
    <w:rsid w:val="00EC6C53"/>
    <w:rsid w:val="00EC72A3"/>
    <w:rsid w:val="00ED0D06"/>
    <w:rsid w:val="00ED2EF1"/>
    <w:rsid w:val="00ED52A1"/>
    <w:rsid w:val="00ED5F33"/>
    <w:rsid w:val="00ED6A0D"/>
    <w:rsid w:val="00EE307F"/>
    <w:rsid w:val="00EE33CE"/>
    <w:rsid w:val="00EE3881"/>
    <w:rsid w:val="00EE3B76"/>
    <w:rsid w:val="00EE3D97"/>
    <w:rsid w:val="00EE3E88"/>
    <w:rsid w:val="00EE4005"/>
    <w:rsid w:val="00EE4FA9"/>
    <w:rsid w:val="00EE5A2F"/>
    <w:rsid w:val="00EE6059"/>
    <w:rsid w:val="00EE6A7E"/>
    <w:rsid w:val="00EE6CCD"/>
    <w:rsid w:val="00EE6E24"/>
    <w:rsid w:val="00EE7DA7"/>
    <w:rsid w:val="00EF0266"/>
    <w:rsid w:val="00EF0CBD"/>
    <w:rsid w:val="00EF110D"/>
    <w:rsid w:val="00EF18F1"/>
    <w:rsid w:val="00EF26BA"/>
    <w:rsid w:val="00EF2B07"/>
    <w:rsid w:val="00EF2DD4"/>
    <w:rsid w:val="00EF3419"/>
    <w:rsid w:val="00EF3637"/>
    <w:rsid w:val="00EF6072"/>
    <w:rsid w:val="00EF69BB"/>
    <w:rsid w:val="00EF7147"/>
    <w:rsid w:val="00F00943"/>
    <w:rsid w:val="00F01600"/>
    <w:rsid w:val="00F01B40"/>
    <w:rsid w:val="00F02C8F"/>
    <w:rsid w:val="00F03F37"/>
    <w:rsid w:val="00F04940"/>
    <w:rsid w:val="00F05FCD"/>
    <w:rsid w:val="00F07425"/>
    <w:rsid w:val="00F077B2"/>
    <w:rsid w:val="00F112E8"/>
    <w:rsid w:val="00F11D71"/>
    <w:rsid w:val="00F122EC"/>
    <w:rsid w:val="00F12BA2"/>
    <w:rsid w:val="00F1424C"/>
    <w:rsid w:val="00F14985"/>
    <w:rsid w:val="00F158AB"/>
    <w:rsid w:val="00F16833"/>
    <w:rsid w:val="00F20D45"/>
    <w:rsid w:val="00F21DB7"/>
    <w:rsid w:val="00F224E9"/>
    <w:rsid w:val="00F22E83"/>
    <w:rsid w:val="00F2419F"/>
    <w:rsid w:val="00F2437E"/>
    <w:rsid w:val="00F25179"/>
    <w:rsid w:val="00F26921"/>
    <w:rsid w:val="00F26D53"/>
    <w:rsid w:val="00F30D55"/>
    <w:rsid w:val="00F327A2"/>
    <w:rsid w:val="00F34182"/>
    <w:rsid w:val="00F34DC8"/>
    <w:rsid w:val="00F36DC7"/>
    <w:rsid w:val="00F40F46"/>
    <w:rsid w:val="00F430DA"/>
    <w:rsid w:val="00F4310D"/>
    <w:rsid w:val="00F444D1"/>
    <w:rsid w:val="00F466E1"/>
    <w:rsid w:val="00F472F2"/>
    <w:rsid w:val="00F474F7"/>
    <w:rsid w:val="00F50BE7"/>
    <w:rsid w:val="00F52F11"/>
    <w:rsid w:val="00F532B8"/>
    <w:rsid w:val="00F53A83"/>
    <w:rsid w:val="00F5476A"/>
    <w:rsid w:val="00F574A3"/>
    <w:rsid w:val="00F57B29"/>
    <w:rsid w:val="00F60B73"/>
    <w:rsid w:val="00F61A9E"/>
    <w:rsid w:val="00F61BDF"/>
    <w:rsid w:val="00F63ED4"/>
    <w:rsid w:val="00F64F1F"/>
    <w:rsid w:val="00F65827"/>
    <w:rsid w:val="00F65907"/>
    <w:rsid w:val="00F65D26"/>
    <w:rsid w:val="00F672CA"/>
    <w:rsid w:val="00F702CD"/>
    <w:rsid w:val="00F70417"/>
    <w:rsid w:val="00F70E18"/>
    <w:rsid w:val="00F711D0"/>
    <w:rsid w:val="00F713B4"/>
    <w:rsid w:val="00F71529"/>
    <w:rsid w:val="00F718EC"/>
    <w:rsid w:val="00F71E08"/>
    <w:rsid w:val="00F721F8"/>
    <w:rsid w:val="00F727D9"/>
    <w:rsid w:val="00F72C41"/>
    <w:rsid w:val="00F73AB8"/>
    <w:rsid w:val="00F75587"/>
    <w:rsid w:val="00F757A5"/>
    <w:rsid w:val="00F758B9"/>
    <w:rsid w:val="00F778F5"/>
    <w:rsid w:val="00F80F04"/>
    <w:rsid w:val="00F81BCE"/>
    <w:rsid w:val="00F8321D"/>
    <w:rsid w:val="00F84264"/>
    <w:rsid w:val="00F84EBC"/>
    <w:rsid w:val="00F86F13"/>
    <w:rsid w:val="00F87000"/>
    <w:rsid w:val="00F8762B"/>
    <w:rsid w:val="00F9078F"/>
    <w:rsid w:val="00F9082B"/>
    <w:rsid w:val="00F90ECB"/>
    <w:rsid w:val="00F92021"/>
    <w:rsid w:val="00F920BD"/>
    <w:rsid w:val="00F921C6"/>
    <w:rsid w:val="00F92483"/>
    <w:rsid w:val="00F9576A"/>
    <w:rsid w:val="00F9644C"/>
    <w:rsid w:val="00F97687"/>
    <w:rsid w:val="00FA06E4"/>
    <w:rsid w:val="00FA2136"/>
    <w:rsid w:val="00FA266C"/>
    <w:rsid w:val="00FA2F9C"/>
    <w:rsid w:val="00FA4C95"/>
    <w:rsid w:val="00FA6FE1"/>
    <w:rsid w:val="00FA6FEC"/>
    <w:rsid w:val="00FA7035"/>
    <w:rsid w:val="00FB025D"/>
    <w:rsid w:val="00FB2796"/>
    <w:rsid w:val="00FB326D"/>
    <w:rsid w:val="00FB36CB"/>
    <w:rsid w:val="00FB448C"/>
    <w:rsid w:val="00FB5D84"/>
    <w:rsid w:val="00FB659D"/>
    <w:rsid w:val="00FB6AE8"/>
    <w:rsid w:val="00FC0173"/>
    <w:rsid w:val="00FC05DA"/>
    <w:rsid w:val="00FC0AA2"/>
    <w:rsid w:val="00FC0B9B"/>
    <w:rsid w:val="00FC1706"/>
    <w:rsid w:val="00FC1993"/>
    <w:rsid w:val="00FC2062"/>
    <w:rsid w:val="00FC22C8"/>
    <w:rsid w:val="00FC4D8A"/>
    <w:rsid w:val="00FC5D80"/>
    <w:rsid w:val="00FC64DC"/>
    <w:rsid w:val="00FC7950"/>
    <w:rsid w:val="00FD094B"/>
    <w:rsid w:val="00FD3D43"/>
    <w:rsid w:val="00FD4D52"/>
    <w:rsid w:val="00FD51EE"/>
    <w:rsid w:val="00FD5689"/>
    <w:rsid w:val="00FD5FF7"/>
    <w:rsid w:val="00FD780A"/>
    <w:rsid w:val="00FE0DD0"/>
    <w:rsid w:val="00FE1EE8"/>
    <w:rsid w:val="00FE2845"/>
    <w:rsid w:val="00FE39D8"/>
    <w:rsid w:val="00FE6D28"/>
    <w:rsid w:val="00FE6DE9"/>
    <w:rsid w:val="00FF01CC"/>
    <w:rsid w:val="00FF1058"/>
    <w:rsid w:val="00FF1FAD"/>
    <w:rsid w:val="00FF1FDB"/>
    <w:rsid w:val="00FF24A3"/>
    <w:rsid w:val="00FF2594"/>
    <w:rsid w:val="00FF2750"/>
    <w:rsid w:val="00FF3EF6"/>
    <w:rsid w:val="00FF4A92"/>
    <w:rsid w:val="00FF5E34"/>
    <w:rsid w:val="00FF7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8B"/>
    <w:pPr>
      <w:spacing w:after="200" w:line="276" w:lineRule="auto"/>
    </w:pPr>
    <w:rPr>
      <w:sz w:val="22"/>
      <w:szCs w:val="22"/>
    </w:rPr>
  </w:style>
  <w:style w:type="paragraph" w:styleId="1">
    <w:name w:val="heading 1"/>
    <w:basedOn w:val="a"/>
    <w:next w:val="a"/>
    <w:link w:val="10"/>
    <w:qFormat/>
    <w:rsid w:val="009933F8"/>
    <w:pPr>
      <w:keepNext/>
      <w:spacing w:after="0" w:line="240" w:lineRule="auto"/>
      <w:jc w:val="center"/>
      <w:outlineLvl w:val="0"/>
    </w:pPr>
    <w:rPr>
      <w:rFonts w:ascii="Times New Roman" w:hAnsi="Times New Roman"/>
      <w:b/>
      <w:bCs/>
      <w:sz w:val="28"/>
      <w:szCs w:val="20"/>
      <w:lang w:val="x-none" w:eastAsia="x-none"/>
    </w:rPr>
  </w:style>
  <w:style w:type="paragraph" w:styleId="2">
    <w:name w:val="heading 2"/>
    <w:basedOn w:val="a"/>
    <w:next w:val="a"/>
    <w:link w:val="20"/>
    <w:qFormat/>
    <w:rsid w:val="009933F8"/>
    <w:pPr>
      <w:keepNext/>
      <w:spacing w:after="0" w:line="240" w:lineRule="auto"/>
      <w:jc w:val="both"/>
      <w:outlineLvl w:val="1"/>
    </w:pPr>
    <w:rPr>
      <w:rFonts w:ascii="Times New Roman" w:hAnsi="Times New Roman"/>
      <w:sz w:val="28"/>
      <w:szCs w:val="20"/>
      <w:lang w:val="x-none" w:eastAsia="x-none"/>
    </w:rPr>
  </w:style>
  <w:style w:type="paragraph" w:styleId="3">
    <w:name w:val="heading 3"/>
    <w:basedOn w:val="a"/>
    <w:next w:val="a"/>
    <w:link w:val="30"/>
    <w:uiPriority w:val="9"/>
    <w:unhideWhenUsed/>
    <w:qFormat/>
    <w:rsid w:val="001F5F7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933F8"/>
    <w:rPr>
      <w:rFonts w:ascii="Times New Roman" w:eastAsia="Times New Roman" w:hAnsi="Times New Roman" w:cs="Times New Roman"/>
      <w:b/>
      <w:bCs/>
      <w:sz w:val="28"/>
      <w:szCs w:val="20"/>
    </w:rPr>
  </w:style>
  <w:style w:type="character" w:customStyle="1" w:styleId="20">
    <w:name w:val="Заголовок 2 Знак"/>
    <w:link w:val="2"/>
    <w:semiHidden/>
    <w:rsid w:val="009933F8"/>
    <w:rPr>
      <w:rFonts w:ascii="Times New Roman" w:eastAsia="Times New Roman" w:hAnsi="Times New Roman" w:cs="Times New Roman"/>
      <w:sz w:val="28"/>
      <w:szCs w:val="20"/>
    </w:rPr>
  </w:style>
  <w:style w:type="paragraph" w:styleId="a3">
    <w:name w:val="Body Text Indent"/>
    <w:basedOn w:val="a"/>
    <w:link w:val="a4"/>
    <w:unhideWhenUsed/>
    <w:rsid w:val="009933F8"/>
    <w:pPr>
      <w:spacing w:after="0" w:line="240" w:lineRule="auto"/>
      <w:ind w:firstLine="709"/>
      <w:jc w:val="center"/>
    </w:pPr>
    <w:rPr>
      <w:rFonts w:ascii="Times New Roman" w:hAnsi="Times New Roman"/>
      <w:b/>
      <w:sz w:val="28"/>
      <w:szCs w:val="20"/>
      <w:lang w:val="x-none" w:eastAsia="x-none"/>
    </w:rPr>
  </w:style>
  <w:style w:type="character" w:customStyle="1" w:styleId="a4">
    <w:name w:val="Основной текст с отступом Знак"/>
    <w:link w:val="a3"/>
    <w:rsid w:val="009933F8"/>
    <w:rPr>
      <w:rFonts w:ascii="Times New Roman" w:eastAsia="Times New Roman" w:hAnsi="Times New Roman" w:cs="Times New Roman"/>
      <w:b/>
      <w:sz w:val="28"/>
      <w:szCs w:val="20"/>
    </w:rPr>
  </w:style>
  <w:style w:type="paragraph" w:styleId="31">
    <w:name w:val="Body Text Indent 3"/>
    <w:basedOn w:val="a"/>
    <w:link w:val="32"/>
    <w:semiHidden/>
    <w:unhideWhenUsed/>
    <w:rsid w:val="009933F8"/>
    <w:pPr>
      <w:spacing w:after="0" w:line="240" w:lineRule="auto"/>
      <w:ind w:firstLine="709"/>
      <w:jc w:val="both"/>
    </w:pPr>
    <w:rPr>
      <w:rFonts w:ascii="Times New Roman" w:hAnsi="Times New Roman"/>
      <w:sz w:val="28"/>
      <w:szCs w:val="20"/>
      <w:lang w:val="x-none" w:eastAsia="x-none"/>
    </w:rPr>
  </w:style>
  <w:style w:type="character" w:customStyle="1" w:styleId="32">
    <w:name w:val="Основной текст с отступом 3 Знак"/>
    <w:link w:val="31"/>
    <w:semiHidden/>
    <w:rsid w:val="009933F8"/>
    <w:rPr>
      <w:rFonts w:ascii="Times New Roman" w:eastAsia="Times New Roman" w:hAnsi="Times New Roman" w:cs="Times New Roman"/>
      <w:sz w:val="28"/>
      <w:szCs w:val="20"/>
    </w:rPr>
  </w:style>
  <w:style w:type="paragraph" w:styleId="a5">
    <w:name w:val="List Paragraph"/>
    <w:basedOn w:val="a"/>
    <w:uiPriority w:val="34"/>
    <w:qFormat/>
    <w:rsid w:val="009933F8"/>
    <w:pPr>
      <w:ind w:left="720"/>
      <w:contextualSpacing/>
    </w:pPr>
  </w:style>
  <w:style w:type="paragraph" w:styleId="a6">
    <w:name w:val="No Spacing"/>
    <w:uiPriority w:val="1"/>
    <w:qFormat/>
    <w:rsid w:val="00211182"/>
    <w:rPr>
      <w:rFonts w:ascii="Times New Roman" w:hAnsi="Times New Roman"/>
      <w:sz w:val="28"/>
      <w:szCs w:val="28"/>
    </w:rPr>
  </w:style>
  <w:style w:type="paragraph" w:styleId="a7">
    <w:name w:val="Balloon Text"/>
    <w:basedOn w:val="a"/>
    <w:link w:val="a8"/>
    <w:uiPriority w:val="99"/>
    <w:semiHidden/>
    <w:unhideWhenUsed/>
    <w:rsid w:val="0029352B"/>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29352B"/>
    <w:rPr>
      <w:rFonts w:ascii="Tahoma" w:hAnsi="Tahoma" w:cs="Tahoma"/>
      <w:sz w:val="16"/>
      <w:szCs w:val="16"/>
    </w:rPr>
  </w:style>
  <w:style w:type="paragraph" w:styleId="a9">
    <w:name w:val="header"/>
    <w:basedOn w:val="a"/>
    <w:link w:val="aa"/>
    <w:uiPriority w:val="99"/>
    <w:unhideWhenUsed/>
    <w:rsid w:val="00BA02B2"/>
    <w:pPr>
      <w:tabs>
        <w:tab w:val="center" w:pos="4677"/>
        <w:tab w:val="right" w:pos="9355"/>
      </w:tabs>
    </w:pPr>
    <w:rPr>
      <w:lang w:val="x-none" w:eastAsia="x-none"/>
    </w:rPr>
  </w:style>
  <w:style w:type="character" w:customStyle="1" w:styleId="aa">
    <w:name w:val="Верхний колонтитул Знак"/>
    <w:link w:val="a9"/>
    <w:uiPriority w:val="99"/>
    <w:rsid w:val="00BA02B2"/>
    <w:rPr>
      <w:sz w:val="22"/>
      <w:szCs w:val="22"/>
    </w:rPr>
  </w:style>
  <w:style w:type="paragraph" w:styleId="ab">
    <w:name w:val="footer"/>
    <w:basedOn w:val="a"/>
    <w:link w:val="ac"/>
    <w:uiPriority w:val="99"/>
    <w:unhideWhenUsed/>
    <w:rsid w:val="00BA02B2"/>
    <w:pPr>
      <w:tabs>
        <w:tab w:val="center" w:pos="4677"/>
        <w:tab w:val="right" w:pos="9355"/>
      </w:tabs>
    </w:pPr>
    <w:rPr>
      <w:lang w:val="x-none" w:eastAsia="x-none"/>
    </w:rPr>
  </w:style>
  <w:style w:type="character" w:customStyle="1" w:styleId="ac">
    <w:name w:val="Нижний колонтитул Знак"/>
    <w:link w:val="ab"/>
    <w:uiPriority w:val="99"/>
    <w:rsid w:val="00BA02B2"/>
    <w:rPr>
      <w:sz w:val="22"/>
      <w:szCs w:val="22"/>
    </w:rPr>
  </w:style>
  <w:style w:type="paragraph" w:customStyle="1" w:styleId="11">
    <w:name w:val="Знак1 Знак Знак1 Знак Знак Знак Знак"/>
    <w:basedOn w:val="a"/>
    <w:rsid w:val="00BA7DEE"/>
    <w:pPr>
      <w:spacing w:before="100" w:beforeAutospacing="1" w:after="100" w:afterAutospacing="1" w:line="240" w:lineRule="auto"/>
    </w:pPr>
    <w:rPr>
      <w:rFonts w:ascii="Tahoma" w:hAnsi="Tahoma"/>
      <w:sz w:val="20"/>
      <w:szCs w:val="20"/>
      <w:lang w:val="en-US" w:eastAsia="en-US"/>
    </w:rPr>
  </w:style>
  <w:style w:type="paragraph" w:customStyle="1" w:styleId="ConsPlusNonformat">
    <w:name w:val="ConsPlusNonformat"/>
    <w:uiPriority w:val="99"/>
    <w:rsid w:val="00DE1F36"/>
    <w:pPr>
      <w:widowControl w:val="0"/>
      <w:autoSpaceDE w:val="0"/>
      <w:autoSpaceDN w:val="0"/>
      <w:adjustRightInd w:val="0"/>
    </w:pPr>
    <w:rPr>
      <w:rFonts w:ascii="Courier New" w:hAnsi="Courier New" w:cs="Courier New"/>
    </w:rPr>
  </w:style>
  <w:style w:type="paragraph" w:styleId="HTML">
    <w:name w:val="HTML Preformatted"/>
    <w:basedOn w:val="a"/>
    <w:link w:val="HTML0"/>
    <w:rsid w:val="00973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rsid w:val="0097313F"/>
    <w:rPr>
      <w:rFonts w:ascii="Courier New" w:hAnsi="Courier New" w:cs="Courier New"/>
    </w:rPr>
  </w:style>
  <w:style w:type="paragraph" w:styleId="ad">
    <w:name w:val="Body Text"/>
    <w:basedOn w:val="a"/>
    <w:link w:val="ae"/>
    <w:rsid w:val="0060675D"/>
    <w:pPr>
      <w:spacing w:after="120"/>
    </w:pPr>
    <w:rPr>
      <w:lang w:val="x-none" w:eastAsia="x-none"/>
    </w:rPr>
  </w:style>
  <w:style w:type="character" w:customStyle="1" w:styleId="ae">
    <w:name w:val="Основной текст Знак"/>
    <w:link w:val="ad"/>
    <w:rsid w:val="0060675D"/>
    <w:rPr>
      <w:sz w:val="22"/>
      <w:szCs w:val="22"/>
    </w:rPr>
  </w:style>
  <w:style w:type="paragraph" w:styleId="21">
    <w:name w:val="Body Text 2"/>
    <w:basedOn w:val="a"/>
    <w:link w:val="22"/>
    <w:uiPriority w:val="99"/>
    <w:unhideWhenUsed/>
    <w:rsid w:val="00273B0D"/>
    <w:pPr>
      <w:spacing w:after="120" w:line="480" w:lineRule="auto"/>
    </w:pPr>
    <w:rPr>
      <w:lang w:val="x-none" w:eastAsia="x-none"/>
    </w:rPr>
  </w:style>
  <w:style w:type="character" w:customStyle="1" w:styleId="22">
    <w:name w:val="Основной текст 2 Знак"/>
    <w:link w:val="21"/>
    <w:uiPriority w:val="99"/>
    <w:rsid w:val="00273B0D"/>
    <w:rPr>
      <w:sz w:val="22"/>
      <w:szCs w:val="22"/>
    </w:rPr>
  </w:style>
  <w:style w:type="paragraph" w:customStyle="1" w:styleId="ConsTitle">
    <w:name w:val="ConsTitle"/>
    <w:rsid w:val="00510E89"/>
    <w:pPr>
      <w:widowControl w:val="0"/>
      <w:suppressAutoHyphens/>
      <w:autoSpaceDE w:val="0"/>
      <w:ind w:right="19772"/>
    </w:pPr>
    <w:rPr>
      <w:rFonts w:ascii="Arial" w:eastAsia="Arial" w:hAnsi="Arial" w:cs="Arial"/>
      <w:b/>
      <w:bCs/>
      <w:sz w:val="16"/>
      <w:szCs w:val="16"/>
      <w:lang w:eastAsia="ar-SA"/>
    </w:rPr>
  </w:style>
  <w:style w:type="character" w:styleId="af">
    <w:name w:val="Hyperlink"/>
    <w:unhideWhenUsed/>
    <w:rsid w:val="00B63C92"/>
    <w:rPr>
      <w:color w:val="0000FF"/>
      <w:u w:val="single"/>
    </w:rPr>
  </w:style>
  <w:style w:type="character" w:styleId="af0">
    <w:name w:val="Strong"/>
    <w:uiPriority w:val="22"/>
    <w:qFormat/>
    <w:rsid w:val="00B63C92"/>
    <w:rPr>
      <w:b/>
      <w:bCs/>
    </w:rPr>
  </w:style>
  <w:style w:type="character" w:customStyle="1" w:styleId="30">
    <w:name w:val="Заголовок 3 Знак"/>
    <w:link w:val="3"/>
    <w:uiPriority w:val="9"/>
    <w:rsid w:val="001F5F78"/>
    <w:rPr>
      <w:rFonts w:ascii="Cambria" w:eastAsia="Times New Roman" w:hAnsi="Cambria" w:cs="Times New Roman"/>
      <w:b/>
      <w:bCs/>
      <w:sz w:val="26"/>
      <w:szCs w:val="26"/>
    </w:rPr>
  </w:style>
  <w:style w:type="character" w:customStyle="1" w:styleId="apple-converted-space">
    <w:name w:val="apple-converted-space"/>
    <w:basedOn w:val="a0"/>
    <w:rsid w:val="001617EF"/>
  </w:style>
  <w:style w:type="character" w:styleId="af1">
    <w:name w:val="Emphasis"/>
    <w:uiPriority w:val="20"/>
    <w:qFormat/>
    <w:rsid w:val="00DE61BA"/>
    <w:rPr>
      <w:i/>
      <w:iCs/>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F4885"/>
    <w:pPr>
      <w:spacing w:before="100" w:beforeAutospacing="1" w:after="100" w:afterAutospacing="1" w:line="240" w:lineRule="auto"/>
    </w:pPr>
    <w:rPr>
      <w:rFonts w:ascii="Tahoma" w:hAnsi="Tahoma" w:cs="Tahoma"/>
      <w:sz w:val="20"/>
      <w:szCs w:val="20"/>
      <w:lang w:val="en-US" w:eastAsia="en-US"/>
    </w:rPr>
  </w:style>
  <w:style w:type="table" w:styleId="af2">
    <w:name w:val="Table Grid"/>
    <w:basedOn w:val="a1"/>
    <w:uiPriority w:val="59"/>
    <w:rsid w:val="00E577B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7782">
      <w:bodyDiv w:val="1"/>
      <w:marLeft w:val="0"/>
      <w:marRight w:val="0"/>
      <w:marTop w:val="0"/>
      <w:marBottom w:val="0"/>
      <w:divBdr>
        <w:top w:val="none" w:sz="0" w:space="0" w:color="auto"/>
        <w:left w:val="none" w:sz="0" w:space="0" w:color="auto"/>
        <w:bottom w:val="none" w:sz="0" w:space="0" w:color="auto"/>
        <w:right w:val="none" w:sz="0" w:space="0" w:color="auto"/>
      </w:divBdr>
    </w:div>
    <w:div w:id="57947133">
      <w:bodyDiv w:val="1"/>
      <w:marLeft w:val="0"/>
      <w:marRight w:val="0"/>
      <w:marTop w:val="0"/>
      <w:marBottom w:val="0"/>
      <w:divBdr>
        <w:top w:val="none" w:sz="0" w:space="0" w:color="auto"/>
        <w:left w:val="none" w:sz="0" w:space="0" w:color="auto"/>
        <w:bottom w:val="none" w:sz="0" w:space="0" w:color="auto"/>
        <w:right w:val="none" w:sz="0" w:space="0" w:color="auto"/>
      </w:divBdr>
    </w:div>
    <w:div w:id="80102130">
      <w:bodyDiv w:val="1"/>
      <w:marLeft w:val="0"/>
      <w:marRight w:val="0"/>
      <w:marTop w:val="0"/>
      <w:marBottom w:val="0"/>
      <w:divBdr>
        <w:top w:val="none" w:sz="0" w:space="0" w:color="auto"/>
        <w:left w:val="none" w:sz="0" w:space="0" w:color="auto"/>
        <w:bottom w:val="none" w:sz="0" w:space="0" w:color="auto"/>
        <w:right w:val="none" w:sz="0" w:space="0" w:color="auto"/>
      </w:divBdr>
    </w:div>
    <w:div w:id="179321310">
      <w:bodyDiv w:val="1"/>
      <w:marLeft w:val="0"/>
      <w:marRight w:val="0"/>
      <w:marTop w:val="0"/>
      <w:marBottom w:val="0"/>
      <w:divBdr>
        <w:top w:val="none" w:sz="0" w:space="0" w:color="auto"/>
        <w:left w:val="none" w:sz="0" w:space="0" w:color="auto"/>
        <w:bottom w:val="none" w:sz="0" w:space="0" w:color="auto"/>
        <w:right w:val="none" w:sz="0" w:space="0" w:color="auto"/>
      </w:divBdr>
    </w:div>
    <w:div w:id="223179268">
      <w:bodyDiv w:val="1"/>
      <w:marLeft w:val="0"/>
      <w:marRight w:val="0"/>
      <w:marTop w:val="0"/>
      <w:marBottom w:val="0"/>
      <w:divBdr>
        <w:top w:val="none" w:sz="0" w:space="0" w:color="auto"/>
        <w:left w:val="none" w:sz="0" w:space="0" w:color="auto"/>
        <w:bottom w:val="none" w:sz="0" w:space="0" w:color="auto"/>
        <w:right w:val="none" w:sz="0" w:space="0" w:color="auto"/>
      </w:divBdr>
    </w:div>
    <w:div w:id="233704307">
      <w:bodyDiv w:val="1"/>
      <w:marLeft w:val="0"/>
      <w:marRight w:val="0"/>
      <w:marTop w:val="0"/>
      <w:marBottom w:val="0"/>
      <w:divBdr>
        <w:top w:val="none" w:sz="0" w:space="0" w:color="auto"/>
        <w:left w:val="none" w:sz="0" w:space="0" w:color="auto"/>
        <w:bottom w:val="none" w:sz="0" w:space="0" w:color="auto"/>
        <w:right w:val="none" w:sz="0" w:space="0" w:color="auto"/>
      </w:divBdr>
    </w:div>
    <w:div w:id="246965531">
      <w:bodyDiv w:val="1"/>
      <w:marLeft w:val="0"/>
      <w:marRight w:val="0"/>
      <w:marTop w:val="0"/>
      <w:marBottom w:val="0"/>
      <w:divBdr>
        <w:top w:val="none" w:sz="0" w:space="0" w:color="auto"/>
        <w:left w:val="none" w:sz="0" w:space="0" w:color="auto"/>
        <w:bottom w:val="none" w:sz="0" w:space="0" w:color="auto"/>
        <w:right w:val="none" w:sz="0" w:space="0" w:color="auto"/>
      </w:divBdr>
    </w:div>
    <w:div w:id="351498899">
      <w:bodyDiv w:val="1"/>
      <w:marLeft w:val="0"/>
      <w:marRight w:val="0"/>
      <w:marTop w:val="0"/>
      <w:marBottom w:val="0"/>
      <w:divBdr>
        <w:top w:val="none" w:sz="0" w:space="0" w:color="auto"/>
        <w:left w:val="none" w:sz="0" w:space="0" w:color="auto"/>
        <w:bottom w:val="none" w:sz="0" w:space="0" w:color="auto"/>
        <w:right w:val="none" w:sz="0" w:space="0" w:color="auto"/>
      </w:divBdr>
    </w:div>
    <w:div w:id="365645996">
      <w:bodyDiv w:val="1"/>
      <w:marLeft w:val="0"/>
      <w:marRight w:val="0"/>
      <w:marTop w:val="0"/>
      <w:marBottom w:val="0"/>
      <w:divBdr>
        <w:top w:val="none" w:sz="0" w:space="0" w:color="auto"/>
        <w:left w:val="none" w:sz="0" w:space="0" w:color="auto"/>
        <w:bottom w:val="none" w:sz="0" w:space="0" w:color="auto"/>
        <w:right w:val="none" w:sz="0" w:space="0" w:color="auto"/>
      </w:divBdr>
    </w:div>
    <w:div w:id="385690966">
      <w:bodyDiv w:val="1"/>
      <w:marLeft w:val="0"/>
      <w:marRight w:val="0"/>
      <w:marTop w:val="0"/>
      <w:marBottom w:val="0"/>
      <w:divBdr>
        <w:top w:val="none" w:sz="0" w:space="0" w:color="auto"/>
        <w:left w:val="none" w:sz="0" w:space="0" w:color="auto"/>
        <w:bottom w:val="none" w:sz="0" w:space="0" w:color="auto"/>
        <w:right w:val="none" w:sz="0" w:space="0" w:color="auto"/>
      </w:divBdr>
    </w:div>
    <w:div w:id="397634566">
      <w:bodyDiv w:val="1"/>
      <w:marLeft w:val="0"/>
      <w:marRight w:val="0"/>
      <w:marTop w:val="0"/>
      <w:marBottom w:val="0"/>
      <w:divBdr>
        <w:top w:val="none" w:sz="0" w:space="0" w:color="auto"/>
        <w:left w:val="none" w:sz="0" w:space="0" w:color="auto"/>
        <w:bottom w:val="none" w:sz="0" w:space="0" w:color="auto"/>
        <w:right w:val="none" w:sz="0" w:space="0" w:color="auto"/>
      </w:divBdr>
    </w:div>
    <w:div w:id="488639147">
      <w:bodyDiv w:val="1"/>
      <w:marLeft w:val="0"/>
      <w:marRight w:val="0"/>
      <w:marTop w:val="0"/>
      <w:marBottom w:val="0"/>
      <w:divBdr>
        <w:top w:val="none" w:sz="0" w:space="0" w:color="auto"/>
        <w:left w:val="none" w:sz="0" w:space="0" w:color="auto"/>
        <w:bottom w:val="none" w:sz="0" w:space="0" w:color="auto"/>
        <w:right w:val="none" w:sz="0" w:space="0" w:color="auto"/>
      </w:divBdr>
    </w:div>
    <w:div w:id="537090395">
      <w:bodyDiv w:val="1"/>
      <w:marLeft w:val="0"/>
      <w:marRight w:val="0"/>
      <w:marTop w:val="0"/>
      <w:marBottom w:val="0"/>
      <w:divBdr>
        <w:top w:val="none" w:sz="0" w:space="0" w:color="auto"/>
        <w:left w:val="none" w:sz="0" w:space="0" w:color="auto"/>
        <w:bottom w:val="none" w:sz="0" w:space="0" w:color="auto"/>
        <w:right w:val="none" w:sz="0" w:space="0" w:color="auto"/>
      </w:divBdr>
    </w:div>
    <w:div w:id="557589615">
      <w:bodyDiv w:val="1"/>
      <w:marLeft w:val="0"/>
      <w:marRight w:val="0"/>
      <w:marTop w:val="0"/>
      <w:marBottom w:val="0"/>
      <w:divBdr>
        <w:top w:val="none" w:sz="0" w:space="0" w:color="auto"/>
        <w:left w:val="none" w:sz="0" w:space="0" w:color="auto"/>
        <w:bottom w:val="none" w:sz="0" w:space="0" w:color="auto"/>
        <w:right w:val="none" w:sz="0" w:space="0" w:color="auto"/>
      </w:divBdr>
    </w:div>
    <w:div w:id="585772824">
      <w:bodyDiv w:val="1"/>
      <w:marLeft w:val="0"/>
      <w:marRight w:val="0"/>
      <w:marTop w:val="0"/>
      <w:marBottom w:val="0"/>
      <w:divBdr>
        <w:top w:val="none" w:sz="0" w:space="0" w:color="auto"/>
        <w:left w:val="none" w:sz="0" w:space="0" w:color="auto"/>
        <w:bottom w:val="none" w:sz="0" w:space="0" w:color="auto"/>
        <w:right w:val="none" w:sz="0" w:space="0" w:color="auto"/>
      </w:divBdr>
    </w:div>
    <w:div w:id="773330146">
      <w:bodyDiv w:val="1"/>
      <w:marLeft w:val="0"/>
      <w:marRight w:val="0"/>
      <w:marTop w:val="0"/>
      <w:marBottom w:val="0"/>
      <w:divBdr>
        <w:top w:val="none" w:sz="0" w:space="0" w:color="auto"/>
        <w:left w:val="none" w:sz="0" w:space="0" w:color="auto"/>
        <w:bottom w:val="none" w:sz="0" w:space="0" w:color="auto"/>
        <w:right w:val="none" w:sz="0" w:space="0" w:color="auto"/>
      </w:divBdr>
    </w:div>
    <w:div w:id="800734932">
      <w:bodyDiv w:val="1"/>
      <w:marLeft w:val="0"/>
      <w:marRight w:val="0"/>
      <w:marTop w:val="0"/>
      <w:marBottom w:val="0"/>
      <w:divBdr>
        <w:top w:val="none" w:sz="0" w:space="0" w:color="auto"/>
        <w:left w:val="none" w:sz="0" w:space="0" w:color="auto"/>
        <w:bottom w:val="none" w:sz="0" w:space="0" w:color="auto"/>
        <w:right w:val="none" w:sz="0" w:space="0" w:color="auto"/>
      </w:divBdr>
    </w:div>
    <w:div w:id="820123339">
      <w:bodyDiv w:val="1"/>
      <w:marLeft w:val="0"/>
      <w:marRight w:val="0"/>
      <w:marTop w:val="0"/>
      <w:marBottom w:val="0"/>
      <w:divBdr>
        <w:top w:val="none" w:sz="0" w:space="0" w:color="auto"/>
        <w:left w:val="none" w:sz="0" w:space="0" w:color="auto"/>
        <w:bottom w:val="none" w:sz="0" w:space="0" w:color="auto"/>
        <w:right w:val="none" w:sz="0" w:space="0" w:color="auto"/>
      </w:divBdr>
    </w:div>
    <w:div w:id="865673140">
      <w:bodyDiv w:val="1"/>
      <w:marLeft w:val="0"/>
      <w:marRight w:val="0"/>
      <w:marTop w:val="0"/>
      <w:marBottom w:val="0"/>
      <w:divBdr>
        <w:top w:val="none" w:sz="0" w:space="0" w:color="auto"/>
        <w:left w:val="none" w:sz="0" w:space="0" w:color="auto"/>
        <w:bottom w:val="none" w:sz="0" w:space="0" w:color="auto"/>
        <w:right w:val="none" w:sz="0" w:space="0" w:color="auto"/>
      </w:divBdr>
    </w:div>
    <w:div w:id="969702075">
      <w:bodyDiv w:val="1"/>
      <w:marLeft w:val="0"/>
      <w:marRight w:val="0"/>
      <w:marTop w:val="0"/>
      <w:marBottom w:val="0"/>
      <w:divBdr>
        <w:top w:val="none" w:sz="0" w:space="0" w:color="auto"/>
        <w:left w:val="none" w:sz="0" w:space="0" w:color="auto"/>
        <w:bottom w:val="none" w:sz="0" w:space="0" w:color="auto"/>
        <w:right w:val="none" w:sz="0" w:space="0" w:color="auto"/>
      </w:divBdr>
    </w:div>
    <w:div w:id="989941489">
      <w:bodyDiv w:val="1"/>
      <w:marLeft w:val="0"/>
      <w:marRight w:val="0"/>
      <w:marTop w:val="0"/>
      <w:marBottom w:val="0"/>
      <w:divBdr>
        <w:top w:val="none" w:sz="0" w:space="0" w:color="auto"/>
        <w:left w:val="none" w:sz="0" w:space="0" w:color="auto"/>
        <w:bottom w:val="none" w:sz="0" w:space="0" w:color="auto"/>
        <w:right w:val="none" w:sz="0" w:space="0" w:color="auto"/>
      </w:divBdr>
    </w:div>
    <w:div w:id="1023871080">
      <w:bodyDiv w:val="1"/>
      <w:marLeft w:val="0"/>
      <w:marRight w:val="0"/>
      <w:marTop w:val="0"/>
      <w:marBottom w:val="0"/>
      <w:divBdr>
        <w:top w:val="none" w:sz="0" w:space="0" w:color="auto"/>
        <w:left w:val="none" w:sz="0" w:space="0" w:color="auto"/>
        <w:bottom w:val="none" w:sz="0" w:space="0" w:color="auto"/>
        <w:right w:val="none" w:sz="0" w:space="0" w:color="auto"/>
      </w:divBdr>
    </w:div>
    <w:div w:id="1074159474">
      <w:bodyDiv w:val="1"/>
      <w:marLeft w:val="0"/>
      <w:marRight w:val="0"/>
      <w:marTop w:val="0"/>
      <w:marBottom w:val="0"/>
      <w:divBdr>
        <w:top w:val="none" w:sz="0" w:space="0" w:color="auto"/>
        <w:left w:val="none" w:sz="0" w:space="0" w:color="auto"/>
        <w:bottom w:val="none" w:sz="0" w:space="0" w:color="auto"/>
        <w:right w:val="none" w:sz="0" w:space="0" w:color="auto"/>
      </w:divBdr>
    </w:div>
    <w:div w:id="1119225317">
      <w:bodyDiv w:val="1"/>
      <w:marLeft w:val="0"/>
      <w:marRight w:val="0"/>
      <w:marTop w:val="0"/>
      <w:marBottom w:val="0"/>
      <w:divBdr>
        <w:top w:val="none" w:sz="0" w:space="0" w:color="auto"/>
        <w:left w:val="none" w:sz="0" w:space="0" w:color="auto"/>
        <w:bottom w:val="none" w:sz="0" w:space="0" w:color="auto"/>
        <w:right w:val="none" w:sz="0" w:space="0" w:color="auto"/>
      </w:divBdr>
    </w:div>
    <w:div w:id="1155952688">
      <w:bodyDiv w:val="1"/>
      <w:marLeft w:val="0"/>
      <w:marRight w:val="0"/>
      <w:marTop w:val="0"/>
      <w:marBottom w:val="0"/>
      <w:divBdr>
        <w:top w:val="none" w:sz="0" w:space="0" w:color="auto"/>
        <w:left w:val="none" w:sz="0" w:space="0" w:color="auto"/>
        <w:bottom w:val="none" w:sz="0" w:space="0" w:color="auto"/>
        <w:right w:val="none" w:sz="0" w:space="0" w:color="auto"/>
      </w:divBdr>
    </w:div>
    <w:div w:id="1181772681">
      <w:bodyDiv w:val="1"/>
      <w:marLeft w:val="0"/>
      <w:marRight w:val="0"/>
      <w:marTop w:val="0"/>
      <w:marBottom w:val="0"/>
      <w:divBdr>
        <w:top w:val="none" w:sz="0" w:space="0" w:color="auto"/>
        <w:left w:val="none" w:sz="0" w:space="0" w:color="auto"/>
        <w:bottom w:val="none" w:sz="0" w:space="0" w:color="auto"/>
        <w:right w:val="none" w:sz="0" w:space="0" w:color="auto"/>
      </w:divBdr>
    </w:div>
    <w:div w:id="1272736828">
      <w:bodyDiv w:val="1"/>
      <w:marLeft w:val="0"/>
      <w:marRight w:val="0"/>
      <w:marTop w:val="0"/>
      <w:marBottom w:val="0"/>
      <w:divBdr>
        <w:top w:val="none" w:sz="0" w:space="0" w:color="auto"/>
        <w:left w:val="none" w:sz="0" w:space="0" w:color="auto"/>
        <w:bottom w:val="none" w:sz="0" w:space="0" w:color="auto"/>
        <w:right w:val="none" w:sz="0" w:space="0" w:color="auto"/>
      </w:divBdr>
    </w:div>
    <w:div w:id="1357850987">
      <w:bodyDiv w:val="1"/>
      <w:marLeft w:val="0"/>
      <w:marRight w:val="0"/>
      <w:marTop w:val="0"/>
      <w:marBottom w:val="0"/>
      <w:divBdr>
        <w:top w:val="none" w:sz="0" w:space="0" w:color="auto"/>
        <w:left w:val="none" w:sz="0" w:space="0" w:color="auto"/>
        <w:bottom w:val="none" w:sz="0" w:space="0" w:color="auto"/>
        <w:right w:val="none" w:sz="0" w:space="0" w:color="auto"/>
      </w:divBdr>
    </w:div>
    <w:div w:id="1366834039">
      <w:bodyDiv w:val="1"/>
      <w:marLeft w:val="0"/>
      <w:marRight w:val="0"/>
      <w:marTop w:val="0"/>
      <w:marBottom w:val="0"/>
      <w:divBdr>
        <w:top w:val="none" w:sz="0" w:space="0" w:color="auto"/>
        <w:left w:val="none" w:sz="0" w:space="0" w:color="auto"/>
        <w:bottom w:val="none" w:sz="0" w:space="0" w:color="auto"/>
        <w:right w:val="none" w:sz="0" w:space="0" w:color="auto"/>
      </w:divBdr>
    </w:div>
    <w:div w:id="1384402573">
      <w:bodyDiv w:val="1"/>
      <w:marLeft w:val="0"/>
      <w:marRight w:val="0"/>
      <w:marTop w:val="0"/>
      <w:marBottom w:val="0"/>
      <w:divBdr>
        <w:top w:val="none" w:sz="0" w:space="0" w:color="auto"/>
        <w:left w:val="none" w:sz="0" w:space="0" w:color="auto"/>
        <w:bottom w:val="none" w:sz="0" w:space="0" w:color="auto"/>
        <w:right w:val="none" w:sz="0" w:space="0" w:color="auto"/>
      </w:divBdr>
    </w:div>
    <w:div w:id="1500734712">
      <w:bodyDiv w:val="1"/>
      <w:marLeft w:val="0"/>
      <w:marRight w:val="0"/>
      <w:marTop w:val="0"/>
      <w:marBottom w:val="0"/>
      <w:divBdr>
        <w:top w:val="none" w:sz="0" w:space="0" w:color="auto"/>
        <w:left w:val="none" w:sz="0" w:space="0" w:color="auto"/>
        <w:bottom w:val="none" w:sz="0" w:space="0" w:color="auto"/>
        <w:right w:val="none" w:sz="0" w:space="0" w:color="auto"/>
      </w:divBdr>
    </w:div>
    <w:div w:id="1546257597">
      <w:bodyDiv w:val="1"/>
      <w:marLeft w:val="0"/>
      <w:marRight w:val="0"/>
      <w:marTop w:val="0"/>
      <w:marBottom w:val="0"/>
      <w:divBdr>
        <w:top w:val="none" w:sz="0" w:space="0" w:color="auto"/>
        <w:left w:val="none" w:sz="0" w:space="0" w:color="auto"/>
        <w:bottom w:val="none" w:sz="0" w:space="0" w:color="auto"/>
        <w:right w:val="none" w:sz="0" w:space="0" w:color="auto"/>
      </w:divBdr>
    </w:div>
    <w:div w:id="1646660057">
      <w:bodyDiv w:val="1"/>
      <w:marLeft w:val="0"/>
      <w:marRight w:val="0"/>
      <w:marTop w:val="0"/>
      <w:marBottom w:val="0"/>
      <w:divBdr>
        <w:top w:val="none" w:sz="0" w:space="0" w:color="auto"/>
        <w:left w:val="none" w:sz="0" w:space="0" w:color="auto"/>
        <w:bottom w:val="none" w:sz="0" w:space="0" w:color="auto"/>
        <w:right w:val="none" w:sz="0" w:space="0" w:color="auto"/>
      </w:divBdr>
    </w:div>
    <w:div w:id="1697610217">
      <w:bodyDiv w:val="1"/>
      <w:marLeft w:val="0"/>
      <w:marRight w:val="0"/>
      <w:marTop w:val="0"/>
      <w:marBottom w:val="0"/>
      <w:divBdr>
        <w:top w:val="none" w:sz="0" w:space="0" w:color="auto"/>
        <w:left w:val="none" w:sz="0" w:space="0" w:color="auto"/>
        <w:bottom w:val="none" w:sz="0" w:space="0" w:color="auto"/>
        <w:right w:val="none" w:sz="0" w:space="0" w:color="auto"/>
      </w:divBdr>
    </w:div>
    <w:div w:id="1756046526">
      <w:bodyDiv w:val="1"/>
      <w:marLeft w:val="0"/>
      <w:marRight w:val="0"/>
      <w:marTop w:val="0"/>
      <w:marBottom w:val="0"/>
      <w:divBdr>
        <w:top w:val="none" w:sz="0" w:space="0" w:color="auto"/>
        <w:left w:val="none" w:sz="0" w:space="0" w:color="auto"/>
        <w:bottom w:val="none" w:sz="0" w:space="0" w:color="auto"/>
        <w:right w:val="none" w:sz="0" w:space="0" w:color="auto"/>
      </w:divBdr>
    </w:div>
    <w:div w:id="1772237470">
      <w:bodyDiv w:val="1"/>
      <w:marLeft w:val="0"/>
      <w:marRight w:val="0"/>
      <w:marTop w:val="0"/>
      <w:marBottom w:val="0"/>
      <w:divBdr>
        <w:top w:val="none" w:sz="0" w:space="0" w:color="auto"/>
        <w:left w:val="none" w:sz="0" w:space="0" w:color="auto"/>
        <w:bottom w:val="none" w:sz="0" w:space="0" w:color="auto"/>
        <w:right w:val="none" w:sz="0" w:space="0" w:color="auto"/>
      </w:divBdr>
    </w:div>
    <w:div w:id="1835297094">
      <w:bodyDiv w:val="1"/>
      <w:marLeft w:val="0"/>
      <w:marRight w:val="0"/>
      <w:marTop w:val="0"/>
      <w:marBottom w:val="0"/>
      <w:divBdr>
        <w:top w:val="none" w:sz="0" w:space="0" w:color="auto"/>
        <w:left w:val="none" w:sz="0" w:space="0" w:color="auto"/>
        <w:bottom w:val="none" w:sz="0" w:space="0" w:color="auto"/>
        <w:right w:val="none" w:sz="0" w:space="0" w:color="auto"/>
      </w:divBdr>
    </w:div>
    <w:div w:id="1836844463">
      <w:bodyDiv w:val="1"/>
      <w:marLeft w:val="0"/>
      <w:marRight w:val="0"/>
      <w:marTop w:val="0"/>
      <w:marBottom w:val="0"/>
      <w:divBdr>
        <w:top w:val="none" w:sz="0" w:space="0" w:color="auto"/>
        <w:left w:val="none" w:sz="0" w:space="0" w:color="auto"/>
        <w:bottom w:val="none" w:sz="0" w:space="0" w:color="auto"/>
        <w:right w:val="none" w:sz="0" w:space="0" w:color="auto"/>
      </w:divBdr>
    </w:div>
    <w:div w:id="1843088605">
      <w:bodyDiv w:val="1"/>
      <w:marLeft w:val="0"/>
      <w:marRight w:val="0"/>
      <w:marTop w:val="0"/>
      <w:marBottom w:val="0"/>
      <w:divBdr>
        <w:top w:val="none" w:sz="0" w:space="0" w:color="auto"/>
        <w:left w:val="none" w:sz="0" w:space="0" w:color="auto"/>
        <w:bottom w:val="none" w:sz="0" w:space="0" w:color="auto"/>
        <w:right w:val="none" w:sz="0" w:space="0" w:color="auto"/>
      </w:divBdr>
    </w:div>
    <w:div w:id="1890993988">
      <w:bodyDiv w:val="1"/>
      <w:marLeft w:val="0"/>
      <w:marRight w:val="0"/>
      <w:marTop w:val="0"/>
      <w:marBottom w:val="0"/>
      <w:divBdr>
        <w:top w:val="none" w:sz="0" w:space="0" w:color="auto"/>
        <w:left w:val="none" w:sz="0" w:space="0" w:color="auto"/>
        <w:bottom w:val="none" w:sz="0" w:space="0" w:color="auto"/>
        <w:right w:val="none" w:sz="0" w:space="0" w:color="auto"/>
      </w:divBdr>
    </w:div>
    <w:div w:id="1995449034">
      <w:bodyDiv w:val="1"/>
      <w:marLeft w:val="0"/>
      <w:marRight w:val="0"/>
      <w:marTop w:val="0"/>
      <w:marBottom w:val="0"/>
      <w:divBdr>
        <w:top w:val="none" w:sz="0" w:space="0" w:color="auto"/>
        <w:left w:val="none" w:sz="0" w:space="0" w:color="auto"/>
        <w:bottom w:val="none" w:sz="0" w:space="0" w:color="auto"/>
        <w:right w:val="none" w:sz="0" w:space="0" w:color="auto"/>
      </w:divBdr>
    </w:div>
    <w:div w:id="2071805796">
      <w:bodyDiv w:val="1"/>
      <w:marLeft w:val="0"/>
      <w:marRight w:val="0"/>
      <w:marTop w:val="0"/>
      <w:marBottom w:val="0"/>
      <w:divBdr>
        <w:top w:val="none" w:sz="0" w:space="0" w:color="auto"/>
        <w:left w:val="none" w:sz="0" w:space="0" w:color="auto"/>
        <w:bottom w:val="none" w:sz="0" w:space="0" w:color="auto"/>
        <w:right w:val="none" w:sz="0" w:space="0" w:color="auto"/>
      </w:divBdr>
    </w:div>
    <w:div w:id="21195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5C69-D0A6-475A-85DA-53931123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10228</Words>
  <Characters>58306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68398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ильнур</dc:creator>
  <cp:lastModifiedBy>Роман Ю. Абрамов</cp:lastModifiedBy>
  <cp:revision>37</cp:revision>
  <cp:lastPrinted>2016-12-30T11:15:00Z</cp:lastPrinted>
  <dcterms:created xsi:type="dcterms:W3CDTF">2017-12-22T13:25:00Z</dcterms:created>
  <dcterms:modified xsi:type="dcterms:W3CDTF">2018-12-12T15:50:00Z</dcterms:modified>
</cp:coreProperties>
</file>